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798" w:rsidRDefault="00E05798" w:rsidP="00E0579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Приложение к приказу</w:t>
      </w:r>
    </w:p>
    <w:p w:rsidR="00E05798" w:rsidRDefault="00E05798" w:rsidP="00E0579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от__ _________ №____</w:t>
      </w:r>
    </w:p>
    <w:p w:rsidR="00E05798" w:rsidRDefault="00E05798" w:rsidP="00E0579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5798" w:rsidRDefault="00E05798" w:rsidP="00E0579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5798" w:rsidRDefault="00E05798" w:rsidP="00E0579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B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4C7938" w:rsidRPr="00CB03FF" w:rsidRDefault="004C7938" w:rsidP="00E05798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</w:rPr>
      </w:pPr>
    </w:p>
    <w:p w:rsidR="00E05798" w:rsidRDefault="00E05798" w:rsidP="00EA5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аттестационной комиссии </w:t>
      </w:r>
      <w:r w:rsidR="00B14170">
        <w:rPr>
          <w:rFonts w:ascii="Times New Roman" w:hAnsi="Times New Roman" w:cs="Times New Roman"/>
          <w:sz w:val="28"/>
          <w:szCs w:val="28"/>
        </w:rPr>
        <w:t>МАДОУ – детского сада № 121</w:t>
      </w:r>
      <w:r w:rsidRPr="00EA5AAB">
        <w:rPr>
          <w:rFonts w:ascii="Times New Roman" w:hAnsi="Times New Roman" w:cs="Times New Roman"/>
          <w:sz w:val="28"/>
          <w:szCs w:val="28"/>
        </w:rPr>
        <w:t xml:space="preserve"> города Тюмени</w:t>
      </w:r>
      <w:r w:rsidRPr="00EA5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аттестации педагогических работников, с целью подтверждения соответствия занимаемой должности</w:t>
      </w:r>
    </w:p>
    <w:p w:rsidR="00EA5AAB" w:rsidRPr="00EA5AAB" w:rsidRDefault="00EA5AAB" w:rsidP="00EA5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5798" w:rsidRPr="00EA5AAB" w:rsidRDefault="00E05798" w:rsidP="00EA5A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 Общие положения</w:t>
      </w:r>
    </w:p>
    <w:p w:rsidR="00E05798" w:rsidRPr="00EA5AAB" w:rsidRDefault="00E05798" w:rsidP="00EA5AAB">
      <w:pPr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AAB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Положение регламентирует порядок создания и деятельности аттестационной комиссии образовательного учреждения по аттестации педагогических работников,  с целью подтверждения соответствия занимаемой должности.</w:t>
      </w:r>
    </w:p>
    <w:p w:rsidR="00E05798" w:rsidRPr="00EA5AAB" w:rsidRDefault="00E05798" w:rsidP="00EA5AAB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AAB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 создания комиссии является проведение аттестации п</w:t>
      </w:r>
      <w:r w:rsidR="00B141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едагогических работников  МАДОУ </w:t>
      </w:r>
      <w:r w:rsidR="00B14170">
        <w:rPr>
          <w:rFonts w:ascii="Times New Roman" w:hAnsi="Times New Roman" w:cs="Times New Roman"/>
          <w:sz w:val="28"/>
          <w:szCs w:val="28"/>
        </w:rPr>
        <w:t xml:space="preserve"> – детского сада № 121</w:t>
      </w:r>
      <w:r w:rsidRPr="00EA5AAB">
        <w:rPr>
          <w:rFonts w:ascii="Times New Roman" w:hAnsi="Times New Roman" w:cs="Times New Roman"/>
          <w:sz w:val="28"/>
          <w:szCs w:val="28"/>
        </w:rPr>
        <w:t xml:space="preserve"> города Тюмени</w:t>
      </w:r>
      <w:r w:rsidRPr="00EA5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целью  подтверждения соответствия педагогических работников занимаемым ими должностям на основе оценки их профессиональной деятельности.</w:t>
      </w:r>
    </w:p>
    <w:p w:rsidR="00E05798" w:rsidRPr="00EA5AAB" w:rsidRDefault="00E05798" w:rsidP="00EA5AAB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AAB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принципами работы комиссии являются коллегиальность, гласность, открытость, компетентность, объективность, соблюдение норм профессиональной этики, недопустимость дискриминации при проведении аттестации.</w:t>
      </w:r>
    </w:p>
    <w:p w:rsidR="00E05798" w:rsidRDefault="00E05798" w:rsidP="00EA5AAB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AAB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 в своей работе руководствуется законодательством Российской Федерации, нормативными правовыми актами Министерства образования и науки Российской Федерации по вопросам аттестации педагогических работников государственных и муниципальных учреждений и настоящим Положением.</w:t>
      </w:r>
    </w:p>
    <w:p w:rsidR="00EA5AAB" w:rsidRPr="00EA5AAB" w:rsidRDefault="00EA5AAB" w:rsidP="00A62A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5798" w:rsidRPr="00EA5AAB" w:rsidRDefault="00E05798" w:rsidP="00EA5AAB">
      <w:pPr>
        <w:spacing w:after="0" w:line="240" w:lineRule="auto"/>
        <w:ind w:left="99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 Основные задачи комиссии</w:t>
      </w:r>
    </w:p>
    <w:p w:rsidR="00E05798" w:rsidRPr="00EA5AAB" w:rsidRDefault="00E05798" w:rsidP="00EA5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AAB">
        <w:rPr>
          <w:rFonts w:ascii="Times New Roman" w:eastAsia="Times New Roman" w:hAnsi="Times New Roman" w:cs="Times New Roman"/>
          <w:color w:val="000000"/>
          <w:sz w:val="28"/>
          <w:szCs w:val="28"/>
        </w:rPr>
        <w:t>2.1. Основными задачами комиссии являются:</w:t>
      </w:r>
    </w:p>
    <w:p w:rsidR="00E05798" w:rsidRPr="00EA5AAB" w:rsidRDefault="00E05798" w:rsidP="00EA5AA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AA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аттестации педагогических работников учреждения, с целью подтверждения соответствия занимаемой должности;</w:t>
      </w:r>
    </w:p>
    <w:p w:rsidR="00EA5AAB" w:rsidRPr="00A62A84" w:rsidRDefault="00E05798" w:rsidP="00A62A84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AAB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предложений по совершенствованию аттестации педагогических работников учреждения, с целью подтверждения соответствия занимаемой должности.</w:t>
      </w:r>
    </w:p>
    <w:p w:rsidR="00E05798" w:rsidRPr="00EA5AAB" w:rsidRDefault="00E05798" w:rsidP="00EA5AAB">
      <w:pPr>
        <w:spacing w:after="0" w:line="240" w:lineRule="auto"/>
        <w:ind w:left="99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 Состав комиссии</w:t>
      </w:r>
    </w:p>
    <w:p w:rsidR="00E05798" w:rsidRPr="00EA5AAB" w:rsidRDefault="00E05798" w:rsidP="00EA5AAB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AAB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 в составе председателя комиссии, заместителя председателя, секретаря и членов комиссии формируется из числа работников образовательного учреждения МАДОУ</w:t>
      </w:r>
      <w:r w:rsidR="00B14170">
        <w:rPr>
          <w:rFonts w:ascii="Times New Roman" w:hAnsi="Times New Roman" w:cs="Times New Roman"/>
          <w:sz w:val="28"/>
          <w:szCs w:val="28"/>
        </w:rPr>
        <w:t xml:space="preserve"> – детского сада № 121</w:t>
      </w:r>
      <w:r w:rsidRPr="00EA5AAB">
        <w:rPr>
          <w:rFonts w:ascii="Times New Roman" w:hAnsi="Times New Roman" w:cs="Times New Roman"/>
          <w:sz w:val="28"/>
          <w:szCs w:val="28"/>
        </w:rPr>
        <w:t xml:space="preserve"> города Тюмени</w:t>
      </w:r>
      <w:r w:rsidRPr="00EA5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профессиональных методических объединений  и  общественных организаций, научно-методических организаций (по согласованию).</w:t>
      </w:r>
    </w:p>
    <w:p w:rsidR="00E05798" w:rsidRPr="00EA5AAB" w:rsidRDefault="00E05798" w:rsidP="00EA5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A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Персональный состав комиссии утверждается приказом руководителя образовательного учреждения МАДОУ</w:t>
      </w:r>
      <w:r w:rsidR="00B14170">
        <w:rPr>
          <w:rFonts w:ascii="Times New Roman" w:hAnsi="Times New Roman" w:cs="Times New Roman"/>
          <w:sz w:val="28"/>
          <w:szCs w:val="28"/>
        </w:rPr>
        <w:t xml:space="preserve">   – детского сада № 121</w:t>
      </w:r>
      <w:bookmarkStart w:id="0" w:name="_GoBack"/>
      <w:bookmarkEnd w:id="0"/>
      <w:r w:rsidRPr="00EA5AAB">
        <w:rPr>
          <w:rFonts w:ascii="Times New Roman" w:hAnsi="Times New Roman" w:cs="Times New Roman"/>
          <w:sz w:val="28"/>
          <w:szCs w:val="28"/>
        </w:rPr>
        <w:t xml:space="preserve"> города Тюмени</w:t>
      </w:r>
      <w:r w:rsidRPr="00EA5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сроком на 3 года. </w:t>
      </w:r>
    </w:p>
    <w:p w:rsidR="00E05798" w:rsidRPr="00EA5AAB" w:rsidRDefault="00E05798" w:rsidP="00EA5A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AAB">
        <w:rPr>
          <w:rFonts w:ascii="Times New Roman" w:eastAsia="Times New Roman" w:hAnsi="Times New Roman" w:cs="Times New Roman"/>
          <w:color w:val="000000"/>
          <w:sz w:val="28"/>
          <w:szCs w:val="28"/>
        </w:rPr>
        <w:t>3.2. В состав аттестационной комиссии в обязательном порядке включается представитель выборного органа первичной профсоюзной организации образовательного учреждения, в котором работает данный педагогический работник.</w:t>
      </w:r>
    </w:p>
    <w:p w:rsidR="00E05798" w:rsidRDefault="00E05798" w:rsidP="00EA5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AAB">
        <w:rPr>
          <w:rFonts w:ascii="Times New Roman" w:eastAsia="Times New Roman" w:hAnsi="Times New Roman" w:cs="Times New Roman"/>
          <w:color w:val="000000"/>
          <w:sz w:val="28"/>
          <w:szCs w:val="28"/>
        </w:rPr>
        <w:t>3.3. Состав комиссии формируются таким образом, чтобы была исключена возможность конфликта интересов, который мог бы повлиять на принимаемые комиссией решения.</w:t>
      </w:r>
    </w:p>
    <w:p w:rsidR="00EA5AAB" w:rsidRPr="00EA5AAB" w:rsidRDefault="00EA5AAB" w:rsidP="00EA5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5798" w:rsidRPr="00EA5AAB" w:rsidRDefault="00E05798" w:rsidP="00EA5AAB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IV. Регламент работы комиссии</w:t>
      </w:r>
    </w:p>
    <w:p w:rsidR="00E05798" w:rsidRPr="00EA5AAB" w:rsidRDefault="00E05798" w:rsidP="00EA5AAB">
      <w:pPr>
        <w:numPr>
          <w:ilvl w:val="0"/>
          <w:numId w:val="4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AAB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Руководство работой комиссии осуществляет ее председатель. Председателем комиссии является руководитель или заместитель руководителя образовательного учреждения.</w:t>
      </w:r>
    </w:p>
    <w:p w:rsidR="00E05798" w:rsidRPr="00EA5AAB" w:rsidRDefault="00E05798" w:rsidP="00EA5AAB">
      <w:pPr>
        <w:numPr>
          <w:ilvl w:val="0"/>
          <w:numId w:val="4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AAB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Заседания комиссии проводятся по графику, утвержденному приказом руководителя образовательного учреждения,</w:t>
      </w:r>
      <w:r w:rsidRPr="00EA5A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EA5AAB">
        <w:rPr>
          <w:rFonts w:ascii="Times New Roman" w:eastAsia="Times New Roman" w:hAnsi="Times New Roman" w:cs="Times New Roman"/>
          <w:color w:val="000000"/>
          <w:sz w:val="28"/>
          <w:szCs w:val="28"/>
        </w:rPr>
        <w:t>по мере поступления документов на аттестацию.</w:t>
      </w:r>
    </w:p>
    <w:p w:rsidR="00E05798" w:rsidRPr="00EA5AAB" w:rsidRDefault="00E05798" w:rsidP="00EA5AAB">
      <w:pPr>
        <w:numPr>
          <w:ilvl w:val="0"/>
          <w:numId w:val="4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AAB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Заседания комиссии проводятся под руководством председателя либо при его отсутствии заместителем председателя комиссии.</w:t>
      </w:r>
    </w:p>
    <w:p w:rsidR="00E05798" w:rsidRPr="00EA5AAB" w:rsidRDefault="00E05798" w:rsidP="00EA5AAB">
      <w:pPr>
        <w:numPr>
          <w:ilvl w:val="0"/>
          <w:numId w:val="4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AAB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Заседание комиссии считается правомочным, если на нем присутствуют не менее двух третей ее членов.</w:t>
      </w:r>
    </w:p>
    <w:p w:rsidR="00E05798" w:rsidRPr="00EA5AAB" w:rsidRDefault="00E05798" w:rsidP="00EA5AAB">
      <w:pPr>
        <w:numPr>
          <w:ilvl w:val="0"/>
          <w:numId w:val="4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AAB">
        <w:rPr>
          <w:rFonts w:ascii="Times New Roman" w:eastAsia="Times New Roman" w:hAnsi="Times New Roman" w:cs="Times New Roman"/>
          <w:color w:val="000000"/>
          <w:sz w:val="28"/>
          <w:szCs w:val="28"/>
        </w:rPr>
        <w:t>Сроки проведения аттестации для каждого педагогического работника  устанавливаются комиссией индивидуально в соответствии с графиком. При составлении графика должны учитываться сроки действия ранее установленных квалификационных категорий.</w:t>
      </w:r>
    </w:p>
    <w:p w:rsidR="00E05798" w:rsidRPr="00EA5AAB" w:rsidRDefault="00E05798" w:rsidP="00EA5AAB">
      <w:pPr>
        <w:numPr>
          <w:ilvl w:val="0"/>
          <w:numId w:val="4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AAB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Продолжительность аттестации для каждого педагогического работника с начала ее проведения и до принятия решения комиссии не должна превышать двух месяцев.</w:t>
      </w:r>
    </w:p>
    <w:p w:rsidR="00E05798" w:rsidRPr="00EA5AAB" w:rsidRDefault="00E05798" w:rsidP="00EA5AAB">
      <w:pPr>
        <w:numPr>
          <w:ilvl w:val="0"/>
          <w:numId w:val="4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По результатам аттестации педагогического </w:t>
      </w:r>
      <w:proofErr w:type="gramStart"/>
      <w:r w:rsidRPr="00EA5AA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работника</w:t>
      </w:r>
      <w:proofErr w:type="gramEnd"/>
      <w:r w:rsidRPr="00EA5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целью подтверждения соответствия занимаемой должности аттестационная комиссия принимает одно из следующих решений:</w:t>
      </w:r>
    </w:p>
    <w:p w:rsidR="00E05798" w:rsidRPr="00EA5AAB" w:rsidRDefault="00E05798" w:rsidP="00EA5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AAB">
        <w:rPr>
          <w:rFonts w:ascii="Times New Roman" w:eastAsia="Times New Roman" w:hAnsi="Times New Roman" w:cs="Times New Roman"/>
          <w:color w:val="000000"/>
          <w:sz w:val="28"/>
          <w:szCs w:val="28"/>
        </w:rPr>
        <w:t>- соответствует занимаемой должности (указывается должность работника);</w:t>
      </w:r>
    </w:p>
    <w:p w:rsidR="00E05798" w:rsidRPr="00EA5AAB" w:rsidRDefault="00E05798" w:rsidP="00EA5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AAB">
        <w:rPr>
          <w:rFonts w:ascii="Times New Roman" w:eastAsia="Times New Roman" w:hAnsi="Times New Roman" w:cs="Times New Roman"/>
          <w:color w:val="000000"/>
          <w:sz w:val="28"/>
          <w:szCs w:val="28"/>
        </w:rPr>
        <w:t>- не соответствует занимаемой должности (указывается должность работника).</w:t>
      </w:r>
    </w:p>
    <w:p w:rsidR="00E05798" w:rsidRPr="00EA5AAB" w:rsidRDefault="00E05798" w:rsidP="00EA5AAB">
      <w:pPr>
        <w:numPr>
          <w:ilvl w:val="0"/>
          <w:numId w:val="5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принимается большинством голосов открытым голосованием и считается принятым, если в голосовании участвовало не менее двух третей состава комиссии. При равенстве голосов решение считается принятым в пользу </w:t>
      </w:r>
      <w:proofErr w:type="gramStart"/>
      <w:r w:rsidRPr="00EA5AAB"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аттестуемого</w:t>
      </w:r>
      <w:proofErr w:type="gramEnd"/>
      <w:r w:rsidRPr="00EA5A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05798" w:rsidRDefault="00E05798" w:rsidP="00EA5AAB">
      <w:pPr>
        <w:numPr>
          <w:ilvl w:val="0"/>
          <w:numId w:val="5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AAB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комиссии оформляется протоколом, который подписывается председателем, заместителями председателя, ответственным секретарем и членами комиссии, принимавшими участие в голосовании.</w:t>
      </w:r>
    </w:p>
    <w:p w:rsidR="00EA5AAB" w:rsidRDefault="00EA5AAB" w:rsidP="00EA5AAB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5AAB" w:rsidRPr="00EA5AAB" w:rsidRDefault="00EA5AAB" w:rsidP="00EA5AAB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5798" w:rsidRPr="00EA5AAB" w:rsidRDefault="00E05798" w:rsidP="00EA5AAB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V. Права и обязанности членов комиссии</w:t>
      </w:r>
    </w:p>
    <w:p w:rsidR="00E05798" w:rsidRPr="00EA5AAB" w:rsidRDefault="00E05798" w:rsidP="00EA5AA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AAB">
        <w:rPr>
          <w:rFonts w:ascii="Times New Roman" w:eastAsia="Times New Roman" w:hAnsi="Times New Roman" w:cs="Times New Roman"/>
          <w:color w:val="000000"/>
          <w:sz w:val="28"/>
          <w:szCs w:val="28"/>
        </w:rPr>
        <w:t>5.1. Члены комиссии имеют право:</w:t>
      </w:r>
    </w:p>
    <w:p w:rsidR="00E05798" w:rsidRPr="00EA5AAB" w:rsidRDefault="00E05798" w:rsidP="00EA5AA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AAB">
        <w:rPr>
          <w:rFonts w:ascii="Times New Roman" w:eastAsia="Times New Roman" w:hAnsi="Times New Roman" w:cs="Times New Roman"/>
          <w:color w:val="000000"/>
          <w:sz w:val="28"/>
          <w:szCs w:val="28"/>
        </w:rPr>
        <w:t>- взаимодействовать с учреждениями образования по разработке современных технологий аттестации педагогических работников образования;</w:t>
      </w:r>
    </w:p>
    <w:p w:rsidR="00E05798" w:rsidRPr="00EA5AAB" w:rsidRDefault="00E05798" w:rsidP="00EA5AA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AAB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проводить диагностику результатов деятельности педагогических работников образовательных учреждений; проводить мониторинг (систему постоянного отслеживания направленной регулярной деятельности) приоритетных направлений аттестации педагогических работников образовательных учреждений и организаций, с учетом принципов и условий обработки персональных данных, закрепленных Федеральным законом от 27.07.2006 № 152-ФЗ «О персональных данных»;</w:t>
      </w:r>
    </w:p>
    <w:p w:rsidR="00E05798" w:rsidRPr="00EA5AAB" w:rsidRDefault="00E05798" w:rsidP="00EA5AA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AAB">
        <w:rPr>
          <w:rFonts w:ascii="Times New Roman" w:eastAsia="Times New Roman" w:hAnsi="Times New Roman" w:cs="Times New Roman"/>
          <w:color w:val="000000"/>
          <w:sz w:val="28"/>
          <w:szCs w:val="28"/>
        </w:rPr>
        <w:t>- оказывать консультативные услуги;</w:t>
      </w:r>
    </w:p>
    <w:p w:rsidR="00E05798" w:rsidRPr="00EA5AAB" w:rsidRDefault="00E05798" w:rsidP="00EA5AA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AAB">
        <w:rPr>
          <w:rFonts w:ascii="Times New Roman" w:eastAsia="Times New Roman" w:hAnsi="Times New Roman" w:cs="Times New Roman"/>
          <w:color w:val="000000"/>
          <w:sz w:val="28"/>
          <w:szCs w:val="28"/>
        </w:rPr>
        <w:t>- изучать опыт работы аттестационных комиссий других регионов, передовые аттестационные технологии с целью их применения.</w:t>
      </w:r>
    </w:p>
    <w:p w:rsidR="00E05798" w:rsidRPr="00EA5AAB" w:rsidRDefault="00E05798" w:rsidP="00EA5AA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AAB">
        <w:rPr>
          <w:rFonts w:ascii="Times New Roman" w:eastAsia="Times New Roman" w:hAnsi="Times New Roman" w:cs="Times New Roman"/>
          <w:color w:val="000000"/>
          <w:sz w:val="28"/>
          <w:szCs w:val="28"/>
        </w:rPr>
        <w:t>5.2. Члены комиссии обязаны:</w:t>
      </w:r>
    </w:p>
    <w:p w:rsidR="00E05798" w:rsidRPr="00EA5AAB" w:rsidRDefault="00E05798" w:rsidP="00EA5AA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AAB">
        <w:rPr>
          <w:rFonts w:ascii="Times New Roman" w:eastAsia="Times New Roman" w:hAnsi="Times New Roman" w:cs="Times New Roman"/>
          <w:color w:val="000000"/>
          <w:sz w:val="28"/>
          <w:szCs w:val="28"/>
        </w:rPr>
        <w:t>- знать законодательство Российской Федерации, нормативные правовые акты Министерства образования и науки Российской Федерации и департамента образования и науки Кемеровской области по вопросам аттестации педагогических работников государственных и муниципальных учреждений, квалификационные требования по должностям работников учреждений образования, требования и порядок проведения квалификационного испытания на соответствие занимаемой должности;</w:t>
      </w:r>
    </w:p>
    <w:p w:rsidR="00E05798" w:rsidRPr="00EA5AAB" w:rsidRDefault="00E05798" w:rsidP="00EA5AA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AAB">
        <w:rPr>
          <w:rFonts w:ascii="Times New Roman" w:eastAsia="Times New Roman" w:hAnsi="Times New Roman" w:cs="Times New Roman"/>
          <w:color w:val="000000"/>
          <w:sz w:val="28"/>
          <w:szCs w:val="28"/>
        </w:rPr>
        <w:t>- соблюдать нормы нравственно-этической и профессиональной культуры при работе в комиссии;</w:t>
      </w:r>
    </w:p>
    <w:p w:rsidR="00E05798" w:rsidRPr="00EA5AAB" w:rsidRDefault="00E05798" w:rsidP="00EA5AA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AAB">
        <w:rPr>
          <w:rFonts w:ascii="Times New Roman" w:eastAsia="Times New Roman" w:hAnsi="Times New Roman" w:cs="Times New Roman"/>
          <w:color w:val="000000"/>
          <w:sz w:val="28"/>
          <w:szCs w:val="28"/>
        </w:rPr>
        <w:t>- вести работу в составе комиссии на безвозмездной основе.</w:t>
      </w:r>
    </w:p>
    <w:p w:rsidR="00E05798" w:rsidRPr="00EA5AAB" w:rsidRDefault="00E05798" w:rsidP="00EA5AAB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VI. Реализация решений комиссии</w:t>
      </w:r>
    </w:p>
    <w:p w:rsidR="00E05798" w:rsidRPr="00EA5AAB" w:rsidRDefault="00E05798" w:rsidP="00EA5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AAB">
        <w:rPr>
          <w:rFonts w:ascii="Times New Roman" w:eastAsia="Times New Roman" w:hAnsi="Times New Roman" w:cs="Times New Roman"/>
          <w:color w:val="000000"/>
          <w:sz w:val="28"/>
          <w:szCs w:val="28"/>
        </w:rPr>
        <w:t>6.1. Решение комиссии о результатах аттестации педагогических работников утверждается приказом руководителя образовательного учреждения.</w:t>
      </w:r>
    </w:p>
    <w:p w:rsidR="00E05798" w:rsidRPr="00EA5AAB" w:rsidRDefault="00E05798" w:rsidP="00EA5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AAB">
        <w:rPr>
          <w:rFonts w:ascii="Times New Roman" w:eastAsia="Times New Roman" w:hAnsi="Times New Roman" w:cs="Times New Roman"/>
          <w:color w:val="000000"/>
          <w:sz w:val="28"/>
          <w:szCs w:val="28"/>
        </w:rPr>
        <w:t>6.2. В аттестационный лист вносится запись о решении комиссии, указываются дата и номер приказа образовательного учреждения. Аттестационный лист подписывается председателем комиссии, ее ответственным секретарем и заверяется печатью образовательного учреждения.</w:t>
      </w:r>
    </w:p>
    <w:p w:rsidR="00E05798" w:rsidRPr="00EA5AAB" w:rsidRDefault="00E05798" w:rsidP="00EA5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6.3. Аттестационные листы и выписка из приказа образовательного учреждения не позднее 30 календарных дней </w:t>
      </w:r>
      <w:proofErr w:type="gramStart"/>
      <w:r w:rsidRPr="00EA5AAB">
        <w:rPr>
          <w:rFonts w:ascii="Times New Roman" w:eastAsia="Times New Roman" w:hAnsi="Times New Roman" w:cs="Times New Roman"/>
          <w:color w:val="000000"/>
          <w:sz w:val="28"/>
          <w:szCs w:val="28"/>
        </w:rPr>
        <w:t>с даты принятия</w:t>
      </w:r>
      <w:proofErr w:type="gramEnd"/>
      <w:r w:rsidRPr="00EA5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решения  комиссии  направляются работодателю для ознакомления с ними работника под роспись и принятия решений в соответствии с Трудовым кодексом Российской Федерации. Аттестационный лист и выписка из приказа образовательного учреждения хранятся в личном деле педагогического работника.</w:t>
      </w:r>
    </w:p>
    <w:p w:rsidR="00E05798" w:rsidRPr="00EA5AAB" w:rsidRDefault="00E05798" w:rsidP="00EA5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6.4. При наличии в аттестационном листе указанных рекомендаций работодатель не позднее чем через год со дня проведения аттестации педагогического работника представляет в комиссию информацию о </w:t>
      </w:r>
      <w:r w:rsidRPr="00EA5A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выполнении рекомендаций комиссии по совершенствованию профессиональной деятельности педагогического работника.</w:t>
      </w:r>
    </w:p>
    <w:p w:rsidR="00E05798" w:rsidRPr="00EA5AAB" w:rsidRDefault="00E05798" w:rsidP="00EA5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AAB">
        <w:rPr>
          <w:rFonts w:ascii="Times New Roman" w:eastAsia="Times New Roman" w:hAnsi="Times New Roman" w:cs="Times New Roman"/>
          <w:color w:val="000000"/>
          <w:sz w:val="28"/>
          <w:szCs w:val="28"/>
        </w:rPr>
        <w:t>6.5. Результаты аттестации педагогический работник вправе обжаловать в соответствии с законодательством Российской Федерации.</w:t>
      </w:r>
    </w:p>
    <w:p w:rsidR="00E05798" w:rsidRPr="00EA5AAB" w:rsidRDefault="00E05798" w:rsidP="00EA5AAB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VII. Делопроизводство</w:t>
      </w:r>
    </w:p>
    <w:p w:rsidR="00E05798" w:rsidRPr="00EA5AAB" w:rsidRDefault="00E05798" w:rsidP="00EA5AA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AAB">
        <w:rPr>
          <w:rFonts w:ascii="Times New Roman" w:eastAsia="Times New Roman" w:hAnsi="Times New Roman" w:cs="Times New Roman"/>
          <w:color w:val="000000"/>
          <w:sz w:val="28"/>
          <w:szCs w:val="28"/>
        </w:rPr>
        <w:t>7.1.Заседания комиссии оформляются протоколами.</w:t>
      </w:r>
    </w:p>
    <w:p w:rsidR="00E05798" w:rsidRPr="00EA5AAB" w:rsidRDefault="00E05798" w:rsidP="00EA5AA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AAB">
        <w:rPr>
          <w:rFonts w:ascii="Times New Roman" w:eastAsia="Times New Roman" w:hAnsi="Times New Roman" w:cs="Times New Roman"/>
          <w:color w:val="000000"/>
          <w:sz w:val="28"/>
          <w:szCs w:val="28"/>
        </w:rPr>
        <w:t>7.2.Протоколы комиссии подписываются председателем комиссии, секретарем и членами комиссии, участвующими в заседании.</w:t>
      </w:r>
    </w:p>
    <w:p w:rsidR="00E05798" w:rsidRPr="00EA5AAB" w:rsidRDefault="00E05798" w:rsidP="00EA5AA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7.3. Нумерация протоколов ведется с начала </w:t>
      </w:r>
      <w:r w:rsidR="00EA5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учебного </w:t>
      </w:r>
      <w:r w:rsidRPr="00EA5AAB">
        <w:rPr>
          <w:rFonts w:ascii="Times New Roman" w:eastAsia="Times New Roman" w:hAnsi="Times New Roman" w:cs="Times New Roman"/>
          <w:color w:val="000000"/>
          <w:sz w:val="28"/>
          <w:szCs w:val="28"/>
        </w:rPr>
        <w:t>года.</w:t>
      </w:r>
    </w:p>
    <w:p w:rsidR="00E05798" w:rsidRPr="00EA5AAB" w:rsidRDefault="00E05798" w:rsidP="00EA5AA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AAB">
        <w:rPr>
          <w:rFonts w:ascii="Times New Roman" w:eastAsia="Times New Roman" w:hAnsi="Times New Roman" w:cs="Times New Roman"/>
          <w:color w:val="000000"/>
          <w:sz w:val="28"/>
          <w:szCs w:val="28"/>
        </w:rPr>
        <w:t>7.4. Протоколы заседаний комиссии хранятся в образовательном учреждении в течение 5 лет.</w:t>
      </w:r>
    </w:p>
    <w:p w:rsidR="00E05798" w:rsidRPr="00EA5AAB" w:rsidRDefault="00E05798" w:rsidP="00EA5AA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AAB">
        <w:rPr>
          <w:rFonts w:ascii="Times New Roman" w:eastAsia="Times New Roman" w:hAnsi="Times New Roman" w:cs="Times New Roman"/>
          <w:color w:val="000000"/>
          <w:sz w:val="28"/>
          <w:szCs w:val="28"/>
        </w:rPr>
        <w:t>7.5.Ответственным за делопроизводство комиссии, решение организационных и технических вопросов работы комиссии, сбор и анализ документов, необходимых для работы комиссии, подготовку проекта приказа образовательного учреждения, заполнение аттестационных листов и подготовку выписки из приказов образовательного учреждения является секретарь комиссии.</w:t>
      </w:r>
    </w:p>
    <w:p w:rsidR="00E05798" w:rsidRPr="00EA5AAB" w:rsidRDefault="00E05798" w:rsidP="00EA5AAB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VIII. Заключительные положения</w:t>
      </w:r>
    </w:p>
    <w:p w:rsidR="00E05798" w:rsidRPr="00EA5AAB" w:rsidRDefault="00E05798" w:rsidP="00EA5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AAB">
        <w:rPr>
          <w:rFonts w:ascii="Times New Roman" w:eastAsia="Times New Roman" w:hAnsi="Times New Roman" w:cs="Times New Roman"/>
          <w:color w:val="000000"/>
          <w:sz w:val="28"/>
          <w:szCs w:val="28"/>
        </w:rPr>
        <w:t>8.1. Положение вступает в силу с момента его утверждения образовательным учреждением в установленном порядке.</w:t>
      </w:r>
    </w:p>
    <w:p w:rsidR="00E05798" w:rsidRPr="00EA5AAB" w:rsidRDefault="00E05798" w:rsidP="00EA5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AAB">
        <w:rPr>
          <w:rFonts w:ascii="Times New Roman" w:eastAsia="Times New Roman" w:hAnsi="Times New Roman" w:cs="Times New Roman"/>
          <w:color w:val="000000"/>
          <w:sz w:val="28"/>
          <w:szCs w:val="28"/>
        </w:rPr>
        <w:t>8.2. Внесения изменений и дополнений в Положение утверждается приказом образовательного учреждения.</w:t>
      </w:r>
    </w:p>
    <w:p w:rsidR="0078349D" w:rsidRPr="00EA5AAB" w:rsidRDefault="0078349D" w:rsidP="00EA5AA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8349D" w:rsidRPr="00EA5AAB" w:rsidSect="00394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17821"/>
    <w:multiLevelType w:val="multilevel"/>
    <w:tmpl w:val="E5BE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F60AF"/>
    <w:multiLevelType w:val="multilevel"/>
    <w:tmpl w:val="D9D44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735F1F"/>
    <w:multiLevelType w:val="multilevel"/>
    <w:tmpl w:val="D0ECA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782CC5"/>
    <w:multiLevelType w:val="multilevel"/>
    <w:tmpl w:val="908AA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D5141E"/>
    <w:multiLevelType w:val="multilevel"/>
    <w:tmpl w:val="D5AA7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798"/>
    <w:rsid w:val="00394D68"/>
    <w:rsid w:val="004C7938"/>
    <w:rsid w:val="00541182"/>
    <w:rsid w:val="0078349D"/>
    <w:rsid w:val="00A62A84"/>
    <w:rsid w:val="00B14170"/>
    <w:rsid w:val="00B86470"/>
    <w:rsid w:val="00E05798"/>
    <w:rsid w:val="00EA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3</cp:revision>
  <cp:lastPrinted>2014-02-07T05:37:00Z</cp:lastPrinted>
  <dcterms:created xsi:type="dcterms:W3CDTF">2014-04-16T10:10:00Z</dcterms:created>
  <dcterms:modified xsi:type="dcterms:W3CDTF">2014-04-17T05:18:00Z</dcterms:modified>
</cp:coreProperties>
</file>