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D" w:rsidRPr="002A206D" w:rsidRDefault="002A206D" w:rsidP="002A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ИНКЛЮЗИВНАЯ РАБОТА С ДЕТЬМИ-ИНВАЛИДАМИ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в  МАДОУ д/с №121 города Тюмени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18 Федерального закона «О социальной защите инвалидов в РФ» дети-инвалиды могут посещать специальные детские дошкольные учреждения для детей-инвалидов или на общих основаниях посещать обычный детский сад. Возможность пребывания в детском дошкольном учреждении общего типа определяется в зависимости от состояния здоровья ребенка.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Инклюзивное, или включающее образование основано на том, что все дети, несмотря на свои физические, и иные особенности, включены в общую систему образования и обучаются вместе со своими сверстниками по месту жительства в массовой группе ДОУ, учитывающей их особые образовательные потребности. Инклюзия означает полное вовлечение ребенка с ограниченными возможностями здоровья (ОВЗ) в жизнь группы. Основной технологией при работе с детьми с ограниченными возможностями здоровья является психолого-педагогическое сопровождение развития личности детей с использованием игровых методов для проведения </w:t>
      </w:r>
      <w:proofErr w:type="spell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психотерапии.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 Получение ребенком квалифицированной помощи специалистов, направленной на индивидуальное развитие для успешной адаптации, реабилитации ребенка в социуме; социально-психологическое содействие семьям, имеющих детей с ограниченными возможностями здоровья.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психологическим сопровождением подразумевается система профессиональной деятельности, куда включены взаимосвязанные </w:t>
      </w:r>
      <w:proofErr w:type="gram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</w:t>
      </w:r>
      <w:proofErr w:type="gram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создание специальных условий для активизации и коррекции развития ребенка:</w:t>
      </w:r>
    </w:p>
    <w:p w:rsidR="002A206D" w:rsidRPr="002A206D" w:rsidRDefault="002A206D" w:rsidP="002A2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социально-психологических условий для эффективного психического развития в массовой группе.</w:t>
      </w:r>
    </w:p>
    <w:p w:rsidR="002A206D" w:rsidRPr="002A206D" w:rsidRDefault="002A206D" w:rsidP="002A2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психологическая помощь родителям детей-инвалидов в виде консультирования, бесед, обсуждений.</w:t>
      </w:r>
    </w:p>
    <w:p w:rsidR="002A206D" w:rsidRPr="002A206D" w:rsidRDefault="002A206D" w:rsidP="002A2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жизнедеятельности ребенка в группе с учетом его психических и физических возможностей.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детьми инвалидами и детьми с ограниченными возможностями мы стремимся использовать технологию обеспечения социально-психологического благополучия ребенка —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5485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 деятельность в МАДОУ д/с №121 города Тюмени  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основной образовательной программе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образования. В ДОУ 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право на совместное обучение и воспитание детей с ОВЗ и инвалидов и их нормально развивающихся сверстников согласно закону «Об образовании в Российской </w:t>
      </w:r>
      <w:proofErr w:type="spell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proofErr w:type="gram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</w:t>
      </w:r>
      <w:proofErr w:type="spell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 0беспечиваетсявоспитание, обучение, присмотр, уход и оздоровление в соответствии с ИПРА.</w:t>
      </w:r>
    </w:p>
    <w:p w:rsidR="0095485D" w:rsidRPr="006C6CE5" w:rsidRDefault="006C6CE5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06D" w:rsidRPr="002A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</w:t>
      </w:r>
      <w:r w:rsidR="002A206D" w:rsidRPr="002A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5D"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ребёнка – </w:t>
      </w:r>
      <w:proofErr w:type="spellStart"/>
      <w:r w:rsidR="0095485D"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ивалида</w:t>
      </w:r>
      <w:proofErr w:type="spellEnd"/>
      <w:r w:rsidR="0095485D"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>: 1 по сердцу, 1 по слуху (ходит с аппаратом</w:t>
      </w:r>
      <w:r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занимается по адаптированной программе</w:t>
      </w:r>
      <w:r w:rsidR="0095485D"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>), 1</w:t>
      </w:r>
      <w:r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485D"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речи, 1 -  операция на кишечнике.</w:t>
      </w:r>
    </w:p>
    <w:p w:rsidR="006C6CE5" w:rsidRPr="006C6CE5" w:rsidRDefault="006C6CE5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занимаются по 4 адаптированным программам: ТНР – 31 воспитанник; ЗПР - 5 воспитанников; РАС – 1 воспитанник.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2A206D" w:rsidRPr="002A206D" w:rsidRDefault="002A206D" w:rsidP="006C6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РАБОТЫ С ДЕТЬМИ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5"/>
        <w:gridCol w:w="3433"/>
        <w:gridCol w:w="4057"/>
      </w:tblGrid>
      <w:tr w:rsidR="002A206D" w:rsidRPr="002A206D" w:rsidTr="002A206D">
        <w:trPr>
          <w:tblCellSpacing w:w="15" w:type="dxa"/>
        </w:trPr>
        <w:tc>
          <w:tcPr>
            <w:tcW w:w="957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szCs w:val="28"/>
                <w:u w:val="single"/>
                <w:lang w:eastAsia="ru-RU"/>
              </w:rPr>
              <w:t>Методы и приемы</w:t>
            </w:r>
            <w:r w:rsidRPr="002A2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szCs w:val="28"/>
                <w:lang w:eastAsia="ru-RU"/>
              </w:rPr>
              <w:t> организации обучения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Название метода</w:t>
            </w:r>
          </w:p>
        </w:tc>
        <w:tc>
          <w:tcPr>
            <w:tcW w:w="3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Определение метода</w:t>
            </w:r>
          </w:p>
        </w:tc>
        <w:tc>
          <w:tcPr>
            <w:tcW w:w="3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Рекомендация по их применению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957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szCs w:val="28"/>
                <w:lang w:eastAsia="ru-RU"/>
              </w:rPr>
              <w:t>Методы по источнику знаний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Словесные методы позволяют в кратчайший срок передать информацию детям.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3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Под наглядными методами образования понимаются такие методы, при которых  ребенок получает информацию, с помощью  наглядных пособий и технических средств. Наглядные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lastRenderedPageBreak/>
              <w:t>Метод иллюстраций 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мульфильмов</w:t>
            </w:r>
            <w:proofErr w:type="spell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диафильмов и др. Такое подразделение средств наглядности 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  процессе  при реализации ПООП дошкольного образования.</w:t>
            </w:r>
          </w:p>
        </w:tc>
      </w:tr>
    </w:tbl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5"/>
        <w:gridCol w:w="3375"/>
        <w:gridCol w:w="3875"/>
      </w:tblGrid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Выполнение практических заданий проводится после  знакомства детей  с тем или иным 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содержанием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носят обобщающий характер. 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1017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szCs w:val="28"/>
                <w:lang w:eastAsia="ru-RU"/>
              </w:rPr>
              <w:t>Методы по характеру образовательной  деятельности детей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Воспитатель сообщает  детям готовую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информацию, а они ее воспринимают, осознают и фиксируют в памяти.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Один из наиболее экономных способов передачи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Репродуктивный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Суть метода состоит в многократном повторении способа деятельности по заданию воспитателя.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Деятельность воспитателя  заключается в разработке и сообщении образца, а деятельность детей – в выполнении действий по образцу.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Проблемное изложение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Дети 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подпроблемы</w:t>
            </w:r>
            <w:proofErr w:type="spell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а дети осуществляют отдельные шаги поиска ее решения.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Этот метод призван обеспечить творческое применение знаний.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 процессе образовательной деятельности дети овладевают  методами познания, так формируется их опыт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поисково</w:t>
            </w:r>
            <w:proofErr w:type="spell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— исследовательской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Активные методы</w:t>
            </w:r>
          </w:p>
        </w:tc>
        <w:tc>
          <w:tcPr>
            <w:tcW w:w="4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Активные методы предоставляют дошкольникам  возможность обучаться на собственном опыте, приобретать разнообразный субъективный опыт.</w:t>
            </w:r>
          </w:p>
        </w:tc>
        <w:tc>
          <w:tcPr>
            <w:tcW w:w="3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Активные методы обучения предполагают использование в образовательном процессе определенной последовательности 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детском саду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BAC6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Виды детской деятельности и формы работы с детьми 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 ОВЗ и инвалидами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используются фронтальные, групповые, индивидуальные формы организованного обучения.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обучения</w:t>
      </w:r>
      <w:r w:rsidR="0095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ОВЗ и инвалидами тоже 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непрерывная непосредственно образовательная деятельность (НОД). 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образовательная деятельность организуется и проводится педагогами в соответствии с Программой. НОД проводятся с детьми всех возрастных групп детского сада.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Образовательная деятельность организуется по всем направлениям </w:t>
      </w:r>
      <w:proofErr w:type="spell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0" w:type="dxa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"/>
        <w:gridCol w:w="3873"/>
        <w:gridCol w:w="5610"/>
      </w:tblGrid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заданий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  непрерывная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непрерывная образовательная деятельность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посвящено конкретной теме.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  образовательная деятельность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Организованное целевое посещение отдельных помещений детского сада, библиотеки, дома культуры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и других объектов социальной инфраструктуры села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непрерывная образовательная деятельность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написание письма другу, сочинение сказки по кругу и другое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деятельность-труд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дворнику в уборке участка, работа в мини-огороде,</w:t>
            </w:r>
            <w:r w:rsidR="0095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цветнике,</w:t>
            </w:r>
            <w:r w:rsidR="0095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центре природы в группе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  труд.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творчество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непрерывная образовательная </w:t>
            </w: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– посиделки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Приобщение дошкольников к детскому </w:t>
            </w: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«сказка»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«пресс-конференция журналистов»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задают вопросы  гостю, героям сказок и другим персонажам или гостям.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«путешествие»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Организованное путешествие по родному селу, мини-музеям, виртуальные экскурсии по картинной галерее, музеям мира. Экскурсоводами могут быть сами дети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«эксперимент»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экспериментируют с бумагой, тканью, песком, снегом…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  – «конкурс»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участвуют в конкурсах, проводимых по аналогии с популярными телевизионными интеллектуальными  конкурсами КВН, «Что? Где? Когда?» и другими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«рисунки-сочинения»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детьми сказок и рассказов по своим собственным рисункам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 образовательная деятельность – «беседа»</w:t>
            </w:r>
          </w:p>
        </w:tc>
        <w:tc>
          <w:tcPr>
            <w:tcW w:w="67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о труде взрослых, на этические и другие темы</w:t>
            </w:r>
          </w:p>
        </w:tc>
      </w:tr>
    </w:tbl>
    <w:p w:rsid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485D" w:rsidRDefault="0095485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85D" w:rsidRPr="002A206D" w:rsidRDefault="0095485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6D" w:rsidRPr="002A206D" w:rsidRDefault="002A206D" w:rsidP="009548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BAC6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работы по образовательным областям и  возрасту</w:t>
      </w:r>
    </w:p>
    <w:tbl>
      <w:tblPr>
        <w:tblW w:w="10200" w:type="dxa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2"/>
        <w:gridCol w:w="270"/>
        <w:gridCol w:w="6518"/>
      </w:tblGrid>
      <w:tr w:rsidR="002A206D" w:rsidRPr="002A206D" w:rsidTr="002A206D">
        <w:trPr>
          <w:tblCellSpacing w:w="15" w:type="dxa"/>
        </w:trPr>
        <w:tc>
          <w:tcPr>
            <w:tcW w:w="34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8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206D" w:rsidRPr="002A206D" w:rsidRDefault="002A206D" w:rsidP="002A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Дошкольный возраст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34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5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Физкультурное занятие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    Утренняя гимнастика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Беседа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Рассказ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Чтение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Рассматривание.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Интегративная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Контрольно-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диагностическая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Спортивные 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физкультурные досуги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Спортивные состязания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Совместная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взрослого и детей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тематического характера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Проектная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 Проблемная ситуация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206D" w:rsidRPr="002A206D" w:rsidRDefault="002A206D" w:rsidP="002A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206D" w:rsidRPr="002A206D" w:rsidRDefault="002A206D" w:rsidP="002A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2A206D" w:rsidRPr="002A206D" w:rsidTr="002A206D">
        <w:trPr>
          <w:tblCellSpacing w:w="15" w:type="dxa"/>
        </w:trPr>
        <w:tc>
          <w:tcPr>
            <w:tcW w:w="3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Социально-коммуникативное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8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Индивидуальная игра.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Совместная с воспитателем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Совместная со сверстниками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  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Чтение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Беседа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Наблюдение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Педагогическая ситуация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Экскурсия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Ситуация морального выбора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Проектная деятельность Интегративная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Праздник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Совместные действия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Рассматривание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Проектная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Просмотр и анализ мультфильмов,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видеофильмов, телепередач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Экспериментирование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Поручение и задание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Дежурство.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Совместная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взрослого и детей тематического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характера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Проектная деятельность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3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   Чтение.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Беседа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   Рассматривание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Решение проблемных ситуаций.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Разговор с детьми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Проектная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Создание коллекций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Интегративная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Обсуждение.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Рассказ.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Ситуативный разговор с детьми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Сочинение загадок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Проблемная ситуация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Использование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видов театра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3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8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Создание коллекций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Проектная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Исследовательская деятельность.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Конструирование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Экспериментирование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Развивающая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Наблюдение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Проблемная ситуация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    Рассказ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Беседа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Интегративная 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Экскурсии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Коллекционирование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Моделирование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Реализация проекта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Игры с правилами</w:t>
            </w:r>
          </w:p>
        </w:tc>
      </w:tr>
      <w:tr w:rsidR="002A206D" w:rsidRPr="002A206D" w:rsidTr="002A206D">
        <w:trPr>
          <w:tblCellSpacing w:w="15" w:type="dxa"/>
        </w:trPr>
        <w:tc>
          <w:tcPr>
            <w:tcW w:w="3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стетическое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8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Создание макетов, коллекций и их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Рассматривание эстетически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привлекательных предметов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Организация выставок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Слушание 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возрасту народной, классической, детской музыки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Музыкальн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игра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Беседа интегративного характера, элементарного музыковедческого содержания)</w:t>
            </w:r>
            <w:proofErr w:type="gramEnd"/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Интегративная деятельность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Совместное и индивидуальное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  исполнение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Музыкальное упражнение.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Попевка</w:t>
            </w:r>
            <w:proofErr w:type="spellEnd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Распевка</w:t>
            </w:r>
            <w:proofErr w:type="spellEnd"/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Двигательный, пластический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этюд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Танец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Творческое задание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Концер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импровизация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 Музыкальная  сюжетная игра</w:t>
            </w:r>
          </w:p>
        </w:tc>
      </w:tr>
    </w:tbl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</w:t>
      </w:r>
      <w:r w:rsidRPr="002A206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Формы организации обучения в повседневной жизни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2A206D" w:rsidRPr="002A206D" w:rsidRDefault="002A206D" w:rsidP="002A2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прогулка, которая состоит </w:t>
      </w:r>
      <w:proofErr w:type="gram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наблюдений за природой, окружающей жизнью;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подвижных игр;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труда в природе и на участке;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самостоятельной игровой деятельности;</w:t>
      </w:r>
    </w:p>
    <w:p w:rsidR="002A206D" w:rsidRPr="002A206D" w:rsidRDefault="002A206D" w:rsidP="002A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2A206D" w:rsidRPr="002A206D" w:rsidRDefault="002A206D" w:rsidP="002A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сюжетно-ролевые;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дидактические игры;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игры-драматизации;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спортивные игры;</w:t>
      </w:r>
    </w:p>
    <w:p w:rsidR="002A206D" w:rsidRPr="002A206D" w:rsidRDefault="002A206D" w:rsidP="002A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детей по столовой, на занятиях</w:t>
      </w:r>
    </w:p>
    <w:p w:rsidR="002A206D" w:rsidRPr="002A206D" w:rsidRDefault="002A206D" w:rsidP="002A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труд: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коллективный;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хозяйственно-бытовой;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труд в уголке природы;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художественный труд;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 праздники;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кукольного театра;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вечера-досуги;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Игротерапия</w:t>
      </w:r>
      <w:proofErr w:type="spell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занятия могут быть организованы не заметно для ребенка, посредством включения педагога в процесс игровой деятельности. Игра —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зависимости от состояния ребенка используется спокойная классическая музыка, звуки природы.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Песочная терапия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занятия проводятся с применением центра песка и воды.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proofErr w:type="gramEnd"/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грустный».</w:t>
      </w:r>
    </w:p>
    <w:p w:rsidR="002A206D" w:rsidRPr="002A206D" w:rsidRDefault="002A206D" w:rsidP="002A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Арт-терапия</w:t>
      </w:r>
      <w:r w:rsidRPr="002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Рисунки детей не только отражают уровень умственного развития и индивидуальные личностные особенности, но и являются своеобразной проекцией личности.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206D" w:rsidRPr="002A206D" w:rsidRDefault="002A206D" w:rsidP="002A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ИНФОРМАЦИЯ О МАТЕРИАЛЬНО-ТЕХНИЧЕСКОМ ОБЕСПЕЧЕНИИ ОБРАЗОВАТЕЛЬНОЙ ДЕЯТЕЛЬНОСТИ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9"/>
        <w:gridCol w:w="5766"/>
      </w:tblGrid>
      <w:tr w:rsidR="002A206D" w:rsidRPr="002A206D" w:rsidTr="0095485D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6" w:history="1">
              <w:r w:rsidRPr="002A206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спорта</w:t>
              </w:r>
            </w:hyperlink>
            <w:r w:rsidRPr="002A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95485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Для детей-инвалидов и детей с ОВЗ оборудован кабинет учителя – логопеда; подготовлены: дидактический материал для индивидуальных занятий, укомплектована библиотечка детской литературы с </w:t>
            </w:r>
            <w:r w:rsidR="0095485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картинками для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рассматривания  чтения,  дидактический стол для проведения песочной терапии.</w:t>
            </w:r>
          </w:p>
        </w:tc>
      </w:tr>
      <w:tr w:rsidR="002A206D" w:rsidRPr="002A206D" w:rsidTr="0095485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Обеспечение доступа в здания образовательной организации детей-инвалидов и детей с ОВЗ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Зона 1 — «Территория, прилегающая к зданию (участок)»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Территория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прилегающая к зданию-вход (въезд) на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территориюДОУ</w:t>
            </w:r>
            <w:proofErr w:type="spell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(на прилегающую к зданию территорию), приспособлена для всех категорий граждан (инвалидов и других МГН);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-созданы условия для самостоятельного передвижения по территории </w:t>
            </w:r>
            <w:proofErr w:type="gramStart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ДОУ</w:t>
            </w:r>
            <w:proofErr w:type="gramEnd"/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том числе и на кресле-коляске</w:t>
            </w:r>
          </w:p>
        </w:tc>
      </w:tr>
      <w:tr w:rsidR="002A206D" w:rsidRPr="002A206D" w:rsidTr="009548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A206D" w:rsidRPr="002A206D" w:rsidRDefault="002A206D" w:rsidP="002A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Зона 2 «Вход (входы) в здание»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 Вход в здание имеет: навес, водоотвод.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 Поверхность покрытий входных площадок и тамбуров твердая.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 Высота порогов наружных дверей не превышает  14 см.</w:t>
            </w:r>
          </w:p>
        </w:tc>
      </w:tr>
      <w:tr w:rsidR="002A206D" w:rsidRPr="002A206D" w:rsidTr="0095485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2A206D" w:rsidRPr="002A206D" w:rsidRDefault="002A206D" w:rsidP="002A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Зона 3 «Путь (пути) движения внутри здания (в </w:t>
            </w:r>
            <w:proofErr w:type="spellStart"/>
            <w:r w:rsidRPr="002A206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т.ч</w:t>
            </w:r>
            <w:proofErr w:type="spellEnd"/>
            <w:r w:rsidRPr="002A206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. пути эвакуации)»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— первая ступень окрашена в желтый цвет, ступени лестничных маршей выделены желтым цветом,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— предупредительные полосы об окончании перил  находятся    на верхней внешней по отношению к маршу, поверхности поручней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перил.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Санитарно-гигиенические помещения:</w:t>
            </w:r>
          </w:p>
          <w:p w:rsidR="002A206D" w:rsidRPr="002A206D" w:rsidRDefault="0095485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— туалетная комната оснащена </w:t>
            </w:r>
            <w:r w:rsidR="002A206D"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освещением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A206D" w:rsidRPr="002A206D" w:rsidTr="0095485D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Условия питания детей-инвалидов и детей с ОВЗ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Без особенностей, по основному меню ОУ</w:t>
            </w:r>
          </w:p>
        </w:tc>
      </w:tr>
      <w:tr w:rsidR="002A206D" w:rsidRPr="002A206D" w:rsidTr="0095485D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Организации образовательной деятельности данной категории детей осуществляется с учетом здоровья, а именно </w:t>
            </w:r>
            <w:r w:rsidR="0095485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азработана адаптированная образовательная программа.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спортивном зале</w:t>
            </w:r>
            <w:r w:rsidR="0095485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на спортивном оборудовании нанесены зрительные ориентиры.</w:t>
            </w:r>
          </w:p>
        </w:tc>
      </w:tr>
      <w:tr w:rsidR="002A206D" w:rsidRPr="002A206D" w:rsidTr="0095485D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2A206D" w:rsidRPr="002A206D" w:rsidRDefault="002A206D" w:rsidP="002A206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2A206D" w:rsidRPr="002A206D" w:rsidRDefault="002A206D" w:rsidP="002A206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2A206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требуется создание особых условий</w:t>
            </w:r>
          </w:p>
        </w:tc>
      </w:tr>
    </w:tbl>
    <w:p w:rsidR="00E97480" w:rsidRDefault="00E97480"/>
    <w:sectPr w:rsidR="00E9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F2C"/>
    <w:multiLevelType w:val="multilevel"/>
    <w:tmpl w:val="E05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0978"/>
    <w:multiLevelType w:val="multilevel"/>
    <w:tmpl w:val="E6D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20FEC"/>
    <w:multiLevelType w:val="multilevel"/>
    <w:tmpl w:val="09C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C64E3"/>
    <w:multiLevelType w:val="multilevel"/>
    <w:tmpl w:val="601C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A269F"/>
    <w:multiLevelType w:val="multilevel"/>
    <w:tmpl w:val="B4B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16"/>
    <w:rsid w:val="00270B16"/>
    <w:rsid w:val="002A206D"/>
    <w:rsid w:val="006C6CE5"/>
    <w:rsid w:val="0095485D"/>
    <w:rsid w:val="00E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-sad68.ru/page.phtml?id=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2</cp:revision>
  <dcterms:created xsi:type="dcterms:W3CDTF">2021-11-17T12:49:00Z</dcterms:created>
  <dcterms:modified xsi:type="dcterms:W3CDTF">2021-11-17T13:04:00Z</dcterms:modified>
</cp:coreProperties>
</file>