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BB" w:rsidRPr="00981EBB" w:rsidRDefault="00981EBB" w:rsidP="006B7D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A741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3024505" cy="2263775"/>
            <wp:effectExtent l="0" t="0" r="4445" b="3175"/>
            <wp:wrapSquare wrapText="bothSides"/>
            <wp:docPr id="1" name="Рисунок 1" descr="C:\Users\mvideo\AppData\Local\Microsoft\Windows\INetCache\Content.Word\uKstNbGUG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AppData\Local\Microsoft\Windows\INetCache\Content.Word\uKstNbGUGY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EBB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Лето - время для закаливания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закаливающие способы доступны всем — это воздух, вода и солнце.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закаливания детей:</w:t>
      </w:r>
    </w:p>
    <w:p w:rsidR="00981EBB" w:rsidRPr="00981EBB" w:rsidRDefault="00981EBB" w:rsidP="006B7D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закаливающие процедуры необходимо проводить систематически;</w:t>
      </w:r>
      <w:r w:rsidR="006B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сочетайте их с физическими упражнениями и массажем;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увеличивайте время проведения процедуры постепенно, начиная от нескольких минут;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и обувь ребенка должны соответствовать температуре воздуха, быть из натуральных материалов;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всего проводить закаливающие процедуры в форме игры и развлечения.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Самый простой способ закаливания - воздушные ванны: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прогулки должны составлять минимум 3—4 часа утром и вечером;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прогулку, не слишком укутывайте ребенка;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полезны прогулки после грозы, когда воздух насыщен озоном;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комната должна регулярно проветриваться в отсутствие ребенка.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— это не лежание на пляже.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прогулка в солнечный день сможет насытить организм витамином D.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солнечного закаливания: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ребенку не рекомендуется проводить на солнце больше двух часов подряд. За 20 минут до того, как вы собираетесь выходить на улицу, нанесите солнцезащитный крем;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 время прогулок обязательно надевайте легкие головные уборы для предотвращения перегрева и солнечного удара.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Процедуры водного закаливания: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умывание прохладной водой;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ванны с водой, по температуре приблизительно равной температуре тела человека;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ванны для ног, обливание ног;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обливание;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контрастный душ;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купание в открытых водоемах.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вода,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981EBB" w:rsidRPr="00981EBB" w:rsidRDefault="00981EBB" w:rsidP="00981E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</w:t>
      </w:r>
      <w:r w:rsidRPr="009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981EBB" w:rsidRPr="00981EBB" w:rsidRDefault="00981EBB" w:rsidP="00981EB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74180"/>
          <w:sz w:val="28"/>
          <w:szCs w:val="28"/>
        </w:rPr>
      </w:pPr>
      <w:r>
        <w:rPr>
          <w:b w:val="0"/>
          <w:bCs w:val="0"/>
          <w:noProof/>
          <w:color w:val="A741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533525" y="1943100"/>
            <wp:positionH relativeFrom="margin">
              <wp:align>left</wp:align>
            </wp:positionH>
            <wp:positionV relativeFrom="margin">
              <wp:align>center</wp:align>
            </wp:positionV>
            <wp:extent cx="2476500" cy="2933700"/>
            <wp:effectExtent l="0" t="0" r="0" b="0"/>
            <wp:wrapSquare wrapText="bothSides"/>
            <wp:docPr id="2" name="Рисунок 2" descr="C:\Users\mvideo\AppData\Local\Microsoft\Windows\INetCache\Content.Word\Tm-KvX3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\AppData\Local\Microsoft\Windows\INetCache\Content.Word\Tm-KvX3Ed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6" b="18355"/>
                    <a:stretch/>
                  </pic:blipFill>
                  <pic:spPr bwMode="auto">
                    <a:xfrm>
                      <a:off x="0" y="0"/>
                      <a:ext cx="247650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1EBB">
        <w:rPr>
          <w:color w:val="A74180"/>
          <w:sz w:val="28"/>
          <w:szCs w:val="28"/>
        </w:rPr>
        <w:t>Чем заняться с ребёнком в отпуске?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Собираясь в отпуск, не забудьте взять с собой бадминтон, скакалку, летающие тарелки, дартс,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</w:t>
      </w:r>
      <w:proofErr w:type="spellStart"/>
      <w:r w:rsidRPr="00981EBB">
        <w:rPr>
          <w:color w:val="000000"/>
          <w:sz w:val="28"/>
          <w:szCs w:val="28"/>
        </w:rPr>
        <w:t>штандер</w:t>
      </w:r>
      <w:proofErr w:type="spellEnd"/>
      <w:r w:rsidRPr="00981EBB">
        <w:rPr>
          <w:color w:val="000000"/>
          <w:sz w:val="28"/>
          <w:szCs w:val="28"/>
        </w:rPr>
        <w:t xml:space="preserve">», «бояре, а мы к вам пришли» или «море волнуется». Девочкам напомните старые добрые классики и </w:t>
      </w:r>
      <w:proofErr w:type="spellStart"/>
      <w:r w:rsidRPr="00981EBB">
        <w:rPr>
          <w:color w:val="000000"/>
          <w:sz w:val="28"/>
          <w:szCs w:val="28"/>
        </w:rPr>
        <w:t>резиночку</w:t>
      </w:r>
      <w:proofErr w:type="spellEnd"/>
      <w:r w:rsidRPr="00981EBB">
        <w:rPr>
          <w:color w:val="000000"/>
          <w:sz w:val="28"/>
          <w:szCs w:val="28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lastRenderedPageBreak/>
        <w:t>Подберите быстрорастущие цветы, чтобы детям не пришлось долго ждать плоды своих трудов.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rStyle w:val="a4"/>
          <w:color w:val="000000"/>
          <w:sz w:val="28"/>
          <w:szCs w:val="28"/>
          <w:bdr w:val="none" w:sz="0" w:space="0" w:color="auto" w:frame="1"/>
        </w:rPr>
        <w:t>Лесная прогулка - одно из интересных летних занятий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картину- панно.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rStyle w:val="a4"/>
          <w:color w:val="000000"/>
          <w:sz w:val="28"/>
          <w:szCs w:val="28"/>
          <w:bdr w:val="none" w:sz="0" w:space="0" w:color="auto" w:frame="1"/>
        </w:rPr>
        <w:t>Найдите время, чтобы вместе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6141720</wp:posOffset>
            </wp:positionV>
            <wp:extent cx="3968115" cy="3109595"/>
            <wp:effectExtent l="0" t="0" r="0" b="0"/>
            <wp:wrapSquare wrapText="bothSides"/>
            <wp:docPr id="3" name="Рисунок 3" descr="C:\Users\mvideo\AppData\Local\Microsoft\Windows\INetCache\Content.Word\xwcheyz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ideo\AppData\Local\Microsoft\Windows\INetCache\Content.Word\xwcheyz1_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10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81EBB">
        <w:rPr>
          <w:color w:val="000000"/>
          <w:sz w:val="28"/>
          <w:szCs w:val="28"/>
        </w:rPr>
        <w:t>- запустить воздушного змея,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половить бабочек сачком,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поудить рыбу,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взять напрокат лодку или катамаран,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изготовить замок или дамбу из песка,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сделать ветряные вертушки,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построить шалаш,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lastRenderedPageBreak/>
        <w:t>- устроить перестрелку из водяных пистолетов (или бутылок с дыркой в крышке) и другие игры с водой,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color w:val="000000"/>
          <w:sz w:val="28"/>
          <w:szCs w:val="28"/>
        </w:rPr>
        <w:t>- встретить рассвет.</w:t>
      </w:r>
    </w:p>
    <w:p w:rsidR="00981EBB" w:rsidRPr="00981EBB" w:rsidRDefault="00981EBB" w:rsidP="00981E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1EBB">
        <w:rPr>
          <w:rFonts w:ascii="Segoe UI Symbol" w:hAnsi="Segoe UI Symbol" w:cs="Segoe UI Symbol"/>
          <w:color w:val="000000"/>
          <w:sz w:val="28"/>
          <w:szCs w:val="28"/>
        </w:rPr>
        <w:t>❀</w:t>
      </w:r>
      <w:r w:rsidRPr="00981EBB">
        <w:rPr>
          <w:color w:val="000000"/>
          <w:sz w:val="28"/>
          <w:szCs w:val="28"/>
        </w:rPr>
        <w:t xml:space="preserve"> Не забудьте в один из летних вечеров разжечь костер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 </w:t>
      </w:r>
    </w:p>
    <w:p w:rsidR="00761356" w:rsidRPr="00981EBB" w:rsidRDefault="00761356" w:rsidP="00981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356" w:rsidRPr="00981EBB" w:rsidSect="00981E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8B"/>
    <w:rsid w:val="00291A8B"/>
    <w:rsid w:val="006B7D80"/>
    <w:rsid w:val="00761356"/>
    <w:rsid w:val="00981EBB"/>
    <w:rsid w:val="00B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B031"/>
  <w15:chartTrackingRefBased/>
  <w15:docId w15:val="{33FD31AF-3DD3-435A-A486-692F668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37EE-8EE8-48D0-AB4C-D891F8A5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2017-06-29T16:05:00Z</dcterms:created>
  <dcterms:modified xsi:type="dcterms:W3CDTF">2017-12-03T08:53:00Z</dcterms:modified>
</cp:coreProperties>
</file>