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2B" w:rsidRPr="00636B2B" w:rsidRDefault="00E43E23" w:rsidP="00636B2B">
      <w:pPr>
        <w:pStyle w:val="c6"/>
        <w:shd w:val="clear" w:color="auto" w:fill="FFFFFF"/>
        <w:spacing w:line="360" w:lineRule="auto"/>
        <w:rPr>
          <w:rFonts w:ascii="Brush Script MT" w:hAnsi="Brush Script MT" w:cs="Arial"/>
          <w:b/>
          <w:color w:val="C00000"/>
          <w:sz w:val="52"/>
          <w:szCs w:val="52"/>
        </w:rPr>
      </w:pPr>
      <w:r>
        <w:rPr>
          <w:rStyle w:val="c3"/>
          <w:rFonts w:ascii="Brush Script MT" w:hAnsi="Brush Script MT" w:cs="Arial"/>
          <w:b/>
          <w:color w:val="17365D" w:themeColor="text2" w:themeShade="BF"/>
          <w:sz w:val="52"/>
          <w:szCs w:val="52"/>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67.25pt;height:88.5pt" fillcolor="#ffc">
            <v:fill r:id="rId7" o:title="" color2="#f99" focus="100%" type="gradient"/>
            <v:stroke r:id="rId7" o:title=""/>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Как выработать навыки безопасного поведения на улице» "/>
          </v:shape>
        </w:pict>
      </w:r>
      <w:r w:rsidR="000673A9" w:rsidRPr="000673A9">
        <w:rPr>
          <w:rFonts w:asciiTheme="minorHAnsi" w:eastAsiaTheme="minorHAnsi" w:hAnsiTheme="minorHAnsi" w:cstheme="minorBidi"/>
          <w:noProof/>
          <w:sz w:val="22"/>
          <w:szCs w:val="22"/>
        </w:rPr>
        <w:drawing>
          <wp:inline distT="0" distB="0" distL="0" distR="0">
            <wp:extent cx="6238875" cy="4162425"/>
            <wp:effectExtent l="0" t="0" r="0" b="0"/>
            <wp:docPr id="3" name="Рисунок 3" descr="http://sch37.rybadm.ru/images/p25_deti_i_dorog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37.rybadm.ru/images/p25_deti_i_dorogi.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8875" cy="4162425"/>
                    </a:xfrm>
                    <a:prstGeom prst="rect">
                      <a:avLst/>
                    </a:prstGeom>
                    <a:ln>
                      <a:noFill/>
                    </a:ln>
                    <a:effectLst>
                      <a:softEdge rad="112500"/>
                    </a:effectLst>
                  </pic:spPr>
                </pic:pic>
              </a:graphicData>
            </a:graphic>
          </wp:inline>
        </w:drawing>
      </w:r>
    </w:p>
    <w:p w:rsidR="00636B2B" w:rsidRPr="00636B2B" w:rsidRDefault="00636B2B" w:rsidP="00636B2B">
      <w:pPr>
        <w:pStyle w:val="c2"/>
        <w:numPr>
          <w:ilvl w:val="0"/>
          <w:numId w:val="1"/>
        </w:numPr>
        <w:shd w:val="clear" w:color="auto" w:fill="FFFFFF"/>
        <w:spacing w:line="360" w:lineRule="auto"/>
        <w:jc w:val="both"/>
        <w:rPr>
          <w:rFonts w:ascii="Arial" w:hAnsi="Arial" w:cs="Arial"/>
          <w:color w:val="0070C0"/>
          <w:sz w:val="32"/>
          <w:szCs w:val="32"/>
        </w:rPr>
      </w:pPr>
      <w:r w:rsidRPr="00636B2B">
        <w:rPr>
          <w:rStyle w:val="c0"/>
          <w:rFonts w:ascii="Arial" w:hAnsi="Arial" w:cs="Arial"/>
          <w:color w:val="0070C0"/>
          <w:sz w:val="32"/>
          <w:szCs w:val="32"/>
        </w:rPr>
        <w:t>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w:t>
      </w:r>
    </w:p>
    <w:p w:rsidR="00636B2B" w:rsidRPr="00636B2B" w:rsidRDefault="00636B2B" w:rsidP="00636B2B">
      <w:pPr>
        <w:pStyle w:val="c2"/>
        <w:numPr>
          <w:ilvl w:val="0"/>
          <w:numId w:val="1"/>
        </w:numPr>
        <w:shd w:val="clear" w:color="auto" w:fill="FFFFFF"/>
        <w:spacing w:line="360" w:lineRule="auto"/>
        <w:jc w:val="both"/>
        <w:rPr>
          <w:rFonts w:ascii="Arial" w:hAnsi="Arial" w:cs="Arial"/>
          <w:color w:val="0070C0"/>
          <w:sz w:val="32"/>
          <w:szCs w:val="32"/>
        </w:rPr>
      </w:pPr>
      <w:r w:rsidRPr="00636B2B">
        <w:rPr>
          <w:rStyle w:val="c0"/>
          <w:rFonts w:ascii="Arial" w:hAnsi="Arial" w:cs="Arial"/>
          <w:color w:val="0070C0"/>
          <w:sz w:val="32"/>
          <w:szCs w:val="32"/>
        </w:rPr>
        <w:t xml:space="preserve">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w:t>
      </w:r>
      <w:r w:rsidRPr="00636B2B">
        <w:rPr>
          <w:rStyle w:val="c0"/>
          <w:rFonts w:ascii="Arial" w:hAnsi="Arial" w:cs="Arial"/>
          <w:color w:val="0070C0"/>
          <w:sz w:val="32"/>
          <w:szCs w:val="32"/>
        </w:rPr>
        <w:lastRenderedPageBreak/>
        <w:t>Лишь в этом случае у детей могут выработаться твердые навыки безопасного поведения на улице.</w:t>
      </w:r>
    </w:p>
    <w:p w:rsidR="00636B2B" w:rsidRPr="00636B2B" w:rsidRDefault="00636B2B" w:rsidP="00636B2B">
      <w:pPr>
        <w:pStyle w:val="c2"/>
        <w:numPr>
          <w:ilvl w:val="0"/>
          <w:numId w:val="1"/>
        </w:numPr>
        <w:shd w:val="clear" w:color="auto" w:fill="FFFFFF"/>
        <w:spacing w:line="360" w:lineRule="auto"/>
        <w:jc w:val="both"/>
        <w:rPr>
          <w:rFonts w:ascii="Arial" w:hAnsi="Arial" w:cs="Arial"/>
          <w:color w:val="0070C0"/>
          <w:sz w:val="32"/>
          <w:szCs w:val="32"/>
        </w:rPr>
      </w:pPr>
      <w:r w:rsidRPr="00636B2B">
        <w:rPr>
          <w:rStyle w:val="c0"/>
          <w:rFonts w:ascii="Arial" w:hAnsi="Arial" w:cs="Arial"/>
          <w:color w:val="0070C0"/>
          <w:sz w:val="32"/>
          <w:szCs w:val="32"/>
        </w:rPr>
        <w:t>Навык наблюдения. 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к нему, люди нередко попадают под колеса проходящих машин. Причина в том, что их внимание в этот момент переключено только на свой автобус.</w:t>
      </w:r>
    </w:p>
    <w:p w:rsidR="00636B2B" w:rsidRPr="00636B2B" w:rsidRDefault="00636B2B" w:rsidP="00636B2B">
      <w:pPr>
        <w:pStyle w:val="c2"/>
        <w:numPr>
          <w:ilvl w:val="0"/>
          <w:numId w:val="1"/>
        </w:numPr>
        <w:shd w:val="clear" w:color="auto" w:fill="FFFFFF"/>
        <w:spacing w:line="360" w:lineRule="auto"/>
        <w:jc w:val="both"/>
        <w:rPr>
          <w:rFonts w:ascii="Arial" w:hAnsi="Arial" w:cs="Arial"/>
          <w:color w:val="0070C0"/>
          <w:sz w:val="32"/>
          <w:szCs w:val="32"/>
        </w:rPr>
      </w:pPr>
      <w:r w:rsidRPr="00636B2B">
        <w:rPr>
          <w:rStyle w:val="c0"/>
          <w:rFonts w:ascii="Arial" w:hAnsi="Arial" w:cs="Arial"/>
          <w:color w:val="0070C0"/>
          <w:sz w:val="32"/>
          <w:szCs w:val="32"/>
        </w:rPr>
        <w:t>Навык спокойного, достаточно уверенного поведения на улице. 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636B2B" w:rsidRPr="00636B2B" w:rsidRDefault="00636B2B" w:rsidP="00636B2B">
      <w:pPr>
        <w:pStyle w:val="c2"/>
        <w:numPr>
          <w:ilvl w:val="0"/>
          <w:numId w:val="1"/>
        </w:numPr>
        <w:shd w:val="clear" w:color="auto" w:fill="FFFFFF"/>
        <w:spacing w:line="360" w:lineRule="auto"/>
        <w:jc w:val="both"/>
        <w:rPr>
          <w:rFonts w:ascii="Arial" w:hAnsi="Arial" w:cs="Arial"/>
          <w:color w:val="0070C0"/>
          <w:sz w:val="32"/>
          <w:szCs w:val="32"/>
        </w:rPr>
      </w:pPr>
      <w:r w:rsidRPr="00636B2B">
        <w:rPr>
          <w:rStyle w:val="c0"/>
          <w:rFonts w:ascii="Arial" w:hAnsi="Arial" w:cs="Arial"/>
          <w:color w:val="0070C0"/>
          <w:sz w:val="32"/>
          <w:szCs w:val="32"/>
        </w:rPr>
        <w:t xml:space="preserve">Навык переключения на улицу. 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w:t>
      </w:r>
      <w:r w:rsidRPr="00636B2B">
        <w:rPr>
          <w:rStyle w:val="c0"/>
          <w:rFonts w:ascii="Arial" w:hAnsi="Arial" w:cs="Arial"/>
          <w:color w:val="0070C0"/>
          <w:sz w:val="32"/>
          <w:szCs w:val="32"/>
        </w:rPr>
        <w:lastRenderedPageBreak/>
        <w:t>переключения в связи с переходом в опасную зону. И здесь пример родителей имеет решающее значение.</w:t>
      </w:r>
    </w:p>
    <w:p w:rsidR="00636B2B" w:rsidRPr="00636B2B" w:rsidRDefault="00636B2B" w:rsidP="00636B2B">
      <w:pPr>
        <w:pStyle w:val="c2"/>
        <w:numPr>
          <w:ilvl w:val="0"/>
          <w:numId w:val="1"/>
        </w:numPr>
        <w:shd w:val="clear" w:color="auto" w:fill="FFFFFF"/>
        <w:spacing w:line="360" w:lineRule="auto"/>
        <w:jc w:val="both"/>
        <w:rPr>
          <w:rFonts w:ascii="Arial" w:hAnsi="Arial" w:cs="Arial"/>
          <w:color w:val="0070C0"/>
          <w:sz w:val="32"/>
          <w:szCs w:val="32"/>
        </w:rPr>
      </w:pPr>
      <w:r w:rsidRPr="00636B2B">
        <w:rPr>
          <w:rStyle w:val="c0"/>
          <w:rFonts w:ascii="Arial" w:hAnsi="Arial" w:cs="Arial"/>
          <w:color w:val="0070C0"/>
          <w:sz w:val="32"/>
          <w:szCs w:val="32"/>
        </w:rPr>
        <w:t>Навык переключения на самоконтроль.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w:t>
      </w:r>
    </w:p>
    <w:p w:rsidR="00636B2B" w:rsidRPr="00636B2B" w:rsidRDefault="00636B2B" w:rsidP="00636B2B">
      <w:pPr>
        <w:pStyle w:val="c2"/>
        <w:numPr>
          <w:ilvl w:val="0"/>
          <w:numId w:val="1"/>
        </w:numPr>
        <w:shd w:val="clear" w:color="auto" w:fill="FFFFFF"/>
        <w:spacing w:line="360" w:lineRule="auto"/>
        <w:jc w:val="both"/>
        <w:rPr>
          <w:rFonts w:ascii="Arial" w:hAnsi="Arial" w:cs="Arial"/>
          <w:color w:val="0070C0"/>
          <w:sz w:val="32"/>
          <w:szCs w:val="32"/>
        </w:rPr>
      </w:pPr>
      <w:r w:rsidRPr="00636B2B">
        <w:rPr>
          <w:rStyle w:val="c0"/>
          <w:rFonts w:ascii="Arial" w:hAnsi="Arial" w:cs="Arial"/>
          <w:color w:val="0070C0"/>
          <w:sz w:val="32"/>
          <w:szCs w:val="32"/>
        </w:rPr>
        <w:t>Как должны вести себя взрослые, находясь на улице с ребенком? Если ребенок на руках, то будьте осторожны: он закрывает вам обзор улицы. На дороге или рядом с ней нельзя везти ребенка на саночках. Такой «транспорт», как известно, легко опрокидывается. При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w:t>
      </w:r>
    </w:p>
    <w:p w:rsidR="00636B2B" w:rsidRPr="00636B2B" w:rsidRDefault="00636B2B" w:rsidP="00636B2B">
      <w:pPr>
        <w:pStyle w:val="c2"/>
        <w:numPr>
          <w:ilvl w:val="0"/>
          <w:numId w:val="1"/>
        </w:numPr>
        <w:shd w:val="clear" w:color="auto" w:fill="FFFFFF"/>
        <w:spacing w:line="360" w:lineRule="auto"/>
        <w:jc w:val="both"/>
        <w:rPr>
          <w:rFonts w:ascii="Arial" w:hAnsi="Arial" w:cs="Arial"/>
          <w:color w:val="0070C0"/>
          <w:sz w:val="32"/>
          <w:szCs w:val="32"/>
        </w:rPr>
      </w:pPr>
      <w:r w:rsidRPr="00636B2B">
        <w:rPr>
          <w:rStyle w:val="c0"/>
          <w:rFonts w:ascii="Arial" w:hAnsi="Arial" w:cs="Arial"/>
          <w:color w:val="0070C0"/>
          <w:sz w:val="32"/>
          <w:szCs w:val="32"/>
        </w:rPr>
        <w:t xml:space="preserve">Вот автобус приближается к остановке. До полного прекращения движения автобуса к нему подходить не следует ребенок (как и взрослый) может оступиться и попасть под колесо, особенно если на остановке много пассажиров. Зона остановки — опасное для ребенка место. Дело в том, что стоящий автобус сокращает обзор Дороги в этой зоне, как водителям проходящих </w:t>
      </w:r>
      <w:r w:rsidRPr="00636B2B">
        <w:rPr>
          <w:rStyle w:val="c0"/>
          <w:rFonts w:ascii="Arial" w:hAnsi="Arial" w:cs="Arial"/>
          <w:color w:val="0070C0"/>
          <w:sz w:val="32"/>
          <w:szCs w:val="32"/>
        </w:rPr>
        <w:lastRenderedPageBreak/>
        <w:t>машин, так и пешеходам. К тому же здесь пешеходы часто спешат и ребенка могут столкнуть на проезжую часть. 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 во время подготовки к выходу. 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рассчитанным для взрослого, может упасть.</w:t>
      </w:r>
    </w:p>
    <w:p w:rsidR="00636B2B" w:rsidRPr="00636B2B" w:rsidRDefault="00636B2B" w:rsidP="00636B2B">
      <w:pPr>
        <w:pStyle w:val="c2"/>
        <w:numPr>
          <w:ilvl w:val="0"/>
          <w:numId w:val="1"/>
        </w:numPr>
        <w:shd w:val="clear" w:color="auto" w:fill="FFFFFF"/>
        <w:spacing w:line="360" w:lineRule="auto"/>
        <w:jc w:val="both"/>
        <w:rPr>
          <w:rFonts w:ascii="Arial" w:hAnsi="Arial" w:cs="Arial"/>
          <w:color w:val="0070C0"/>
          <w:sz w:val="32"/>
          <w:szCs w:val="32"/>
        </w:rPr>
      </w:pPr>
      <w:r w:rsidRPr="00636B2B">
        <w:rPr>
          <w:rStyle w:val="c0"/>
          <w:rFonts w:ascii="Arial" w:hAnsi="Arial" w:cs="Arial"/>
          <w:color w:val="0070C0"/>
          <w:sz w:val="32"/>
          <w:szCs w:val="32"/>
        </w:rPr>
        <w:t xml:space="preserve">Идя по улице за руку с ребенком, не забывайте, что ребенок может попытаться вырваться. Это типичная причина детского дорожного травматизма. Учите детей наблюдать. Именно с двух до семи лет,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ходить через улицу не глядя. Не разрешайте ребенку бежать впереди вас в конце перехода. Это закрепляет все ту же привычку двигаться по улице, Не наблюдая за дорожной </w:t>
      </w:r>
      <w:r w:rsidRPr="00636B2B">
        <w:rPr>
          <w:rStyle w:val="c0"/>
          <w:rFonts w:ascii="Arial" w:hAnsi="Arial" w:cs="Arial"/>
          <w:color w:val="0070C0"/>
          <w:sz w:val="32"/>
          <w:szCs w:val="32"/>
        </w:rPr>
        <w:lastRenderedPageBreak/>
        <w:t>обстановкой. 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закрытого обзора, отвлечения внимания.</w:t>
      </w:r>
    </w:p>
    <w:p w:rsidR="00636B2B" w:rsidRPr="00636B2B" w:rsidRDefault="00636B2B" w:rsidP="00636B2B">
      <w:pPr>
        <w:pStyle w:val="c2"/>
        <w:numPr>
          <w:ilvl w:val="0"/>
          <w:numId w:val="1"/>
        </w:numPr>
        <w:shd w:val="clear" w:color="auto" w:fill="FFFFFF"/>
        <w:spacing w:line="360" w:lineRule="auto"/>
        <w:jc w:val="both"/>
        <w:rPr>
          <w:rFonts w:ascii="Arial" w:hAnsi="Arial" w:cs="Arial"/>
          <w:color w:val="0070C0"/>
          <w:sz w:val="36"/>
          <w:szCs w:val="36"/>
        </w:rPr>
      </w:pPr>
      <w:r w:rsidRPr="00636B2B">
        <w:rPr>
          <w:rStyle w:val="c0"/>
          <w:rFonts w:ascii="Arial" w:hAnsi="Arial" w:cs="Arial"/>
          <w:color w:val="0070C0"/>
          <w:sz w:val="32"/>
          <w:szCs w:val="32"/>
        </w:rPr>
        <w:t>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r w:rsidRPr="00636B2B">
        <w:rPr>
          <w:rStyle w:val="c0"/>
          <w:rFonts w:ascii="Arial" w:hAnsi="Arial" w:cs="Arial"/>
          <w:color w:val="0070C0"/>
          <w:sz w:val="36"/>
          <w:szCs w:val="36"/>
        </w:rPr>
        <w:t>.</w:t>
      </w:r>
    </w:p>
    <w:p w:rsidR="00636B2B" w:rsidRDefault="00B003C3" w:rsidP="00636B2B">
      <w:pPr>
        <w:rPr>
          <w:b/>
          <w:sz w:val="28"/>
          <w:szCs w:val="28"/>
        </w:rPr>
      </w:pPr>
      <w:r>
        <w:rPr>
          <w:noProof/>
          <w:color w:val="0000FF"/>
          <w:lang w:eastAsia="ru-RU"/>
        </w:rPr>
        <w:drawing>
          <wp:inline distT="0" distB="0" distL="0" distR="0">
            <wp:extent cx="6267450" cy="4324350"/>
            <wp:effectExtent l="0" t="0" r="0" b="0"/>
            <wp:docPr id="4" name="Рисунок 4" descr="http://dsv2727.mskobr.ru/images/cms/data/stranichka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sv2727.mskobr.ru/images/cms/data/stranichka2.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9011" cy="4325427"/>
                    </a:xfrm>
                    <a:prstGeom prst="rect">
                      <a:avLst/>
                    </a:prstGeom>
                    <a:ln>
                      <a:noFill/>
                    </a:ln>
                    <a:effectLst>
                      <a:softEdge rad="112500"/>
                    </a:effectLst>
                  </pic:spPr>
                </pic:pic>
              </a:graphicData>
            </a:graphic>
          </wp:inline>
        </w:drawing>
      </w:r>
    </w:p>
    <w:p w:rsidR="00636B2B" w:rsidRDefault="00636B2B" w:rsidP="00636B2B">
      <w:pPr>
        <w:rPr>
          <w:b/>
          <w:sz w:val="28"/>
          <w:szCs w:val="28"/>
        </w:rPr>
      </w:pPr>
    </w:p>
    <w:p w:rsidR="00636B2B" w:rsidRPr="008B3123" w:rsidRDefault="00E43E23" w:rsidP="006B11B6">
      <w:pPr>
        <w:jc w:val="both"/>
        <w:rPr>
          <w:rFonts w:ascii="Arial" w:hAnsi="Arial" w:cs="Arial"/>
          <w:color w:val="7030A0"/>
          <w:sz w:val="36"/>
          <w:szCs w:val="36"/>
        </w:rPr>
      </w:pPr>
      <w:bookmarkStart w:id="0" w:name="id.6fe4c63da64e"/>
      <w:bookmarkEnd w:id="0"/>
      <w:r>
        <w:rPr>
          <w:rFonts w:ascii="Arial" w:hAnsi="Arial" w:cs="Arial"/>
          <w:b/>
          <w:color w:val="FF0000"/>
          <w:sz w:val="52"/>
          <w:szCs w:val="52"/>
        </w:rPr>
        <w:lastRenderedPageBreak/>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6" type="#_x0000_t154" style="width:470.25pt;height:76.5pt" fillcolor="#ffe701">
            <v:fill r:id="rId7" o:title="" color2="#fe3e02" focusposition="1,1" focussize="" focus="100%" type="gradient"/>
            <v:stroke r:id="rId7" o:title=""/>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Легко ли научить ребёнка правильно вести себя на дороге"/>
          </v:shape>
        </w:pict>
      </w:r>
      <w:r w:rsidR="006B11B6">
        <w:rPr>
          <w:rFonts w:ascii="Arial" w:hAnsi="Arial" w:cs="Arial"/>
          <w:color w:val="7030A0"/>
          <w:sz w:val="36"/>
          <w:szCs w:val="36"/>
        </w:rPr>
        <w:t xml:space="preserve">       </w:t>
      </w:r>
      <w:r w:rsidR="00636B2B" w:rsidRPr="008B3123">
        <w:rPr>
          <w:rFonts w:ascii="Arial" w:hAnsi="Arial" w:cs="Arial"/>
          <w:color w:val="7030A0"/>
          <w:sz w:val="36"/>
          <w:szCs w:val="36"/>
        </w:rPr>
        <w:t>На первый взгляд легко. Надо только познакомить его с основными требованиями Правил дорожного движения и никаких проблем. 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636B2B" w:rsidRPr="008B3123" w:rsidRDefault="00636B2B" w:rsidP="008B3123">
      <w:pPr>
        <w:ind w:firstLine="284"/>
        <w:jc w:val="both"/>
        <w:rPr>
          <w:rFonts w:ascii="Arial" w:hAnsi="Arial" w:cs="Arial"/>
          <w:color w:val="7030A0"/>
          <w:sz w:val="36"/>
          <w:szCs w:val="36"/>
        </w:rPr>
      </w:pPr>
      <w:r w:rsidRPr="008B3123">
        <w:rPr>
          <w:rFonts w:ascii="Arial" w:hAnsi="Arial" w:cs="Arial"/>
          <w:color w:val="7030A0"/>
          <w:sz w:val="36"/>
          <w:szCs w:val="36"/>
        </w:rPr>
        <w:t xml:space="preserve">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 </w:t>
      </w:r>
    </w:p>
    <w:p w:rsidR="00636B2B" w:rsidRPr="008B3123" w:rsidRDefault="00636B2B" w:rsidP="008B3123">
      <w:pPr>
        <w:ind w:firstLine="284"/>
        <w:jc w:val="both"/>
        <w:rPr>
          <w:rFonts w:ascii="Arial" w:hAnsi="Arial" w:cs="Arial"/>
          <w:color w:val="7030A0"/>
          <w:sz w:val="36"/>
          <w:szCs w:val="36"/>
        </w:rPr>
      </w:pPr>
      <w:r w:rsidRPr="008B3123">
        <w:rPr>
          <w:rFonts w:ascii="Arial" w:hAnsi="Arial" w:cs="Arial"/>
          <w:color w:val="7030A0"/>
          <w:sz w:val="36"/>
          <w:szCs w:val="36"/>
        </w:rPr>
        <w:t xml:space="preserve">Ребёнок твёрдо должен знать, что дорогу можно переходить только в установленных местах: на пешеходном переходе и на перекрёстке. Но и в </w:t>
      </w:r>
      <w:r w:rsidRPr="008B3123">
        <w:rPr>
          <w:rFonts w:ascii="Arial" w:hAnsi="Arial" w:cs="Arial"/>
          <w:color w:val="7030A0"/>
          <w:sz w:val="36"/>
          <w:szCs w:val="36"/>
        </w:rPr>
        <w:lastRenderedPageBreak/>
        <w:t>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w:t>
      </w:r>
      <w:r w:rsidR="008B3123" w:rsidRPr="008B3123">
        <w:rPr>
          <w:rFonts w:ascii="Arial" w:hAnsi="Arial" w:cs="Arial"/>
          <w:color w:val="7030A0"/>
          <w:sz w:val="36"/>
          <w:szCs w:val="36"/>
        </w:rPr>
        <w:t>, размеренным шагом и ни</w:t>
      </w:r>
      <w:r w:rsidRPr="008B3123">
        <w:rPr>
          <w:rFonts w:ascii="Arial" w:hAnsi="Arial" w:cs="Arial"/>
          <w:color w:val="7030A0"/>
          <w:sz w:val="36"/>
          <w:szCs w:val="36"/>
        </w:rPr>
        <w:t xml:space="preserve"> в коем случае не бегом. </w:t>
      </w:r>
    </w:p>
    <w:p w:rsidR="00636B2B" w:rsidRPr="008B3123" w:rsidRDefault="00636B2B" w:rsidP="008B3123">
      <w:pPr>
        <w:ind w:firstLine="284"/>
        <w:jc w:val="both"/>
        <w:rPr>
          <w:rFonts w:ascii="Arial" w:hAnsi="Arial" w:cs="Arial"/>
          <w:color w:val="7030A0"/>
          <w:sz w:val="36"/>
          <w:szCs w:val="36"/>
        </w:rPr>
      </w:pPr>
      <w:r w:rsidRPr="008B3123">
        <w:rPr>
          <w:rFonts w:ascii="Arial" w:hAnsi="Arial" w:cs="Arial"/>
          <w:color w:val="7030A0"/>
          <w:sz w:val="36"/>
          <w:szCs w:val="36"/>
        </w:rPr>
        <w:t xml:space="preserve">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w:t>
      </w:r>
    </w:p>
    <w:p w:rsidR="00636B2B" w:rsidRPr="008B3123" w:rsidRDefault="00636B2B" w:rsidP="008B3123">
      <w:pPr>
        <w:ind w:firstLine="284"/>
        <w:jc w:val="both"/>
        <w:rPr>
          <w:rFonts w:ascii="Arial" w:hAnsi="Arial" w:cs="Arial"/>
          <w:color w:val="7030A0"/>
          <w:sz w:val="36"/>
          <w:szCs w:val="36"/>
        </w:rPr>
      </w:pPr>
      <w:r w:rsidRPr="008B3123">
        <w:rPr>
          <w:rFonts w:ascii="Arial" w:hAnsi="Arial" w:cs="Arial"/>
          <w:color w:val="7030A0"/>
          <w:sz w:val="36"/>
          <w:szCs w:val="36"/>
        </w:rPr>
        <w:t xml:space="preserve">На регулируемом пешеходном переходе объясните ребёнку, что красный и жёлтый сигнал светофора – </w:t>
      </w:r>
      <w:proofErr w:type="gramStart"/>
      <w:r w:rsidRPr="008B3123">
        <w:rPr>
          <w:rFonts w:ascii="Arial" w:hAnsi="Arial" w:cs="Arial"/>
          <w:color w:val="7030A0"/>
          <w:sz w:val="36"/>
          <w:szCs w:val="36"/>
        </w:rPr>
        <w:t>запрещающие</w:t>
      </w:r>
      <w:proofErr w:type="gramEnd"/>
      <w:r w:rsidRPr="008B3123">
        <w:rPr>
          <w:rFonts w:ascii="Arial" w:hAnsi="Arial" w:cs="Arial"/>
          <w:color w:val="7030A0"/>
          <w:sz w:val="36"/>
          <w:szCs w:val="36"/>
        </w:rPr>
        <w:t xml:space="preserve">.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 </w:t>
      </w:r>
    </w:p>
    <w:p w:rsidR="00636B2B" w:rsidRPr="008B3123" w:rsidRDefault="00636B2B" w:rsidP="008B3123">
      <w:pPr>
        <w:ind w:firstLine="284"/>
        <w:jc w:val="both"/>
        <w:rPr>
          <w:rFonts w:ascii="Arial" w:hAnsi="Arial" w:cs="Arial"/>
          <w:color w:val="7030A0"/>
          <w:sz w:val="36"/>
          <w:szCs w:val="36"/>
        </w:rPr>
      </w:pPr>
      <w:r w:rsidRPr="008B3123">
        <w:rPr>
          <w:rFonts w:ascii="Arial" w:hAnsi="Arial" w:cs="Arial"/>
          <w:color w:val="7030A0"/>
          <w:sz w:val="36"/>
          <w:szCs w:val="36"/>
        </w:rPr>
        <w:t xml:space="preserve">Часто ребята оказываются под колёсами транспорта, когда, выйдя из автобуса или троллейбуса, пытаются перейти на другую сторону дороги. Объясните </w:t>
      </w:r>
      <w:r w:rsidRPr="008B3123">
        <w:rPr>
          <w:rFonts w:ascii="Arial" w:hAnsi="Arial" w:cs="Arial"/>
          <w:color w:val="7030A0"/>
          <w:sz w:val="36"/>
          <w:szCs w:val="36"/>
        </w:rPr>
        <w:lastRenderedPageBreak/>
        <w:t xml:space="preserve">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 </w:t>
      </w:r>
    </w:p>
    <w:p w:rsidR="008B3123" w:rsidRDefault="00636B2B" w:rsidP="006B11B6">
      <w:pPr>
        <w:ind w:firstLine="284"/>
        <w:jc w:val="both"/>
        <w:rPr>
          <w:b/>
          <w:bCs/>
          <w:sz w:val="28"/>
          <w:szCs w:val="28"/>
        </w:rPr>
      </w:pPr>
      <w:r w:rsidRPr="008B3123">
        <w:rPr>
          <w:rFonts w:ascii="Arial" w:hAnsi="Arial" w:cs="Arial"/>
          <w:color w:val="7030A0"/>
          <w:sz w:val="36"/>
          <w:szCs w:val="36"/>
        </w:rPr>
        <w:t>Большую опасность для детей представляют предметы, загораживающие обзор (заборы, стоящие автомашины, зимой –</w:t>
      </w:r>
      <w:r w:rsidR="00CD4136">
        <w:rPr>
          <w:rFonts w:ascii="Arial" w:hAnsi="Arial" w:cs="Arial"/>
          <w:color w:val="7030A0"/>
          <w:sz w:val="36"/>
          <w:szCs w:val="36"/>
        </w:rPr>
        <w:t xml:space="preserve"> </w:t>
      </w:r>
      <w:r w:rsidRPr="008B3123">
        <w:rPr>
          <w:rFonts w:ascii="Arial" w:hAnsi="Arial" w:cs="Arial"/>
          <w:color w:val="7030A0"/>
          <w:sz w:val="36"/>
          <w:szCs w:val="36"/>
        </w:rPr>
        <w:t xml:space="preserve">сугробы, летом - кустарники, деревья). Лучше отойти от них подальше, и перейти дорогу, где безопасно. </w:t>
      </w:r>
    </w:p>
    <w:p w:rsidR="008B3123" w:rsidRDefault="008B3123" w:rsidP="00636B2B">
      <w:pPr>
        <w:rPr>
          <w:b/>
          <w:bCs/>
          <w:sz w:val="28"/>
          <w:szCs w:val="28"/>
        </w:rPr>
      </w:pPr>
    </w:p>
    <w:p w:rsidR="008B3123" w:rsidRDefault="006B11B6" w:rsidP="00636B2B">
      <w:pPr>
        <w:rPr>
          <w:b/>
          <w:bCs/>
          <w:sz w:val="28"/>
          <w:szCs w:val="28"/>
        </w:rPr>
      </w:pPr>
      <w:r w:rsidRPr="006B11B6">
        <w:rPr>
          <w:b/>
          <w:bCs/>
          <w:noProof/>
          <w:sz w:val="28"/>
          <w:szCs w:val="28"/>
          <w:lang w:eastAsia="ru-RU"/>
        </w:rPr>
        <w:drawing>
          <wp:inline distT="0" distB="0" distL="0" distR="0">
            <wp:extent cx="4333875" cy="5895975"/>
            <wp:effectExtent l="0" t="0" r="0" b="0"/>
            <wp:docPr id="7" name="Рисунок 7" descr="http://ds2566.mskobr.ru/files/images/%D0%91%D0%B5%D0%B7%D0%BE%D0%BF%D0%B0%D1%81%D0%BD%D0%BE%D1%81%D1%82%D1%8C%20%D0%B4%D0%BE%D1%80%D0%BE%D0%B6%D0%BD%D0%BE%D0%B3%D0%BE%20%D0%B4%D0%B2%D0%B8%D0%B6%D0%B5%D0%BD%D0%B8%D1%8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s2566.mskobr.ru/files/images/%D0%91%D0%B5%D0%B7%D0%BE%D0%BF%D0%B0%D1%81%D0%BD%D0%BE%D1%81%D1%82%D1%8C%20%D0%B4%D0%BE%D1%80%D0%BE%D0%B6%D0%BD%D0%BE%D0%B3%D0%BE%20%D0%B4%D0%B2%D0%B8%D0%B6%D0%B5%D0%BD%D0%B8%D1%8F.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2471" cy="5907670"/>
                    </a:xfrm>
                    <a:prstGeom prst="rect">
                      <a:avLst/>
                    </a:prstGeom>
                    <a:noFill/>
                    <a:ln>
                      <a:noFill/>
                    </a:ln>
                  </pic:spPr>
                </pic:pic>
              </a:graphicData>
            </a:graphic>
          </wp:inline>
        </w:drawing>
      </w:r>
    </w:p>
    <w:p w:rsidR="00636B2B" w:rsidRPr="001C497F" w:rsidRDefault="00E43E23" w:rsidP="001C497F">
      <w:pPr>
        <w:jc w:val="center"/>
        <w:rPr>
          <w:rFonts w:ascii="Arial" w:hAnsi="Arial" w:cs="Arial"/>
          <w:b/>
          <w:color w:val="C00000"/>
          <w:sz w:val="52"/>
          <w:szCs w:val="52"/>
        </w:rPr>
      </w:pPr>
      <w:r>
        <w:rPr>
          <w:rFonts w:ascii="Arial" w:hAnsi="Arial" w:cs="Arial"/>
          <w:b/>
          <w:bCs/>
          <w:sz w:val="28"/>
          <w:szCs w:val="28"/>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7" type="#_x0000_t158" style="width:472.5pt;height:76.5pt" fillcolor="#3cf" strokecolor="#009" strokeweight="1pt">
            <v:fill r:id="rId7" o:title=""/>
            <v:stroke r:id="rId7" o:title=""/>
            <v:shadow on="t" color="#009" offset="7pt,-7pt"/>
            <v:textpath style="font-family:&quot;Impact&quot;;v-text-spacing:52429f;v-text-kern:t" trim="t" fitpath="t" xscale="f" string="Памятка для родителей детей среднего дошкольного возраста"/>
          </v:shape>
        </w:pict>
      </w:r>
      <w:r w:rsidR="00636B2B" w:rsidRPr="001C497F">
        <w:rPr>
          <w:rFonts w:ascii="Arial" w:hAnsi="Arial" w:cs="Arial"/>
          <w:b/>
          <w:bCs/>
          <w:color w:val="C00000"/>
          <w:sz w:val="52"/>
          <w:szCs w:val="52"/>
        </w:rPr>
        <w:t>Уважаемые родители!</w:t>
      </w:r>
    </w:p>
    <w:p w:rsidR="00636B2B" w:rsidRPr="001C497F" w:rsidRDefault="00636B2B" w:rsidP="001C497F">
      <w:pPr>
        <w:jc w:val="both"/>
        <w:rPr>
          <w:rFonts w:ascii="Arial" w:hAnsi="Arial" w:cs="Arial"/>
          <w:color w:val="C00000"/>
          <w:sz w:val="32"/>
          <w:szCs w:val="32"/>
        </w:rPr>
      </w:pPr>
      <w:r w:rsidRPr="001C497F">
        <w:rPr>
          <w:rFonts w:ascii="Arial" w:hAnsi="Arial" w:cs="Arial"/>
          <w:iCs/>
          <w:color w:val="C00000"/>
          <w:sz w:val="32"/>
          <w:szCs w:val="32"/>
        </w:rPr>
        <w:t>В среднем дошкольном возрасте ребенок должен усвоить:</w:t>
      </w:r>
    </w:p>
    <w:p w:rsidR="00636B2B" w:rsidRPr="001C497F" w:rsidRDefault="00636B2B" w:rsidP="001C497F">
      <w:pPr>
        <w:jc w:val="both"/>
        <w:rPr>
          <w:rFonts w:ascii="Arial" w:hAnsi="Arial" w:cs="Arial"/>
          <w:color w:val="002060"/>
          <w:sz w:val="36"/>
          <w:szCs w:val="36"/>
        </w:rPr>
      </w:pPr>
      <w:r w:rsidRPr="001C497F">
        <w:rPr>
          <w:rFonts w:ascii="Arial" w:hAnsi="Arial" w:cs="Arial"/>
          <w:color w:val="002060"/>
          <w:sz w:val="36"/>
          <w:szCs w:val="36"/>
        </w:rPr>
        <w:t>• кто является участником дорожного движения (пешеход, водитель, пассажир, регулировщик)</w:t>
      </w:r>
      <w:proofErr w:type="gramStart"/>
      <w:r w:rsidRPr="001C497F">
        <w:rPr>
          <w:rFonts w:ascii="Arial" w:hAnsi="Arial" w:cs="Arial"/>
          <w:color w:val="002060"/>
          <w:sz w:val="36"/>
          <w:szCs w:val="36"/>
        </w:rPr>
        <w:t xml:space="preserve"> ;</w:t>
      </w:r>
      <w:proofErr w:type="gramEnd"/>
    </w:p>
    <w:p w:rsidR="00636B2B" w:rsidRPr="001C497F" w:rsidRDefault="00636B2B" w:rsidP="001C497F">
      <w:pPr>
        <w:jc w:val="both"/>
        <w:rPr>
          <w:rFonts w:ascii="Arial" w:hAnsi="Arial" w:cs="Arial"/>
          <w:color w:val="002060"/>
          <w:sz w:val="36"/>
          <w:szCs w:val="36"/>
        </w:rPr>
      </w:pPr>
      <w:r w:rsidRPr="001C497F">
        <w:rPr>
          <w:rFonts w:ascii="Arial" w:hAnsi="Arial" w:cs="Arial"/>
          <w:color w:val="002060"/>
          <w:sz w:val="36"/>
          <w:szCs w:val="36"/>
        </w:rPr>
        <w:t>• элементы дороги: дорога, проезжая часть, обочина, тротуар, перекресток. Линия тротуаров или обочин, ограждение дороги, разделительная полоса, пешеходный переход;</w:t>
      </w:r>
    </w:p>
    <w:p w:rsidR="00636B2B" w:rsidRPr="001C497F" w:rsidRDefault="00636B2B" w:rsidP="001C497F">
      <w:pPr>
        <w:jc w:val="both"/>
        <w:rPr>
          <w:rFonts w:ascii="Arial" w:hAnsi="Arial" w:cs="Arial"/>
          <w:color w:val="002060"/>
          <w:sz w:val="36"/>
          <w:szCs w:val="36"/>
        </w:rPr>
      </w:pPr>
      <w:proofErr w:type="gramStart"/>
      <w:r w:rsidRPr="001C497F">
        <w:rPr>
          <w:rFonts w:ascii="Arial" w:hAnsi="Arial" w:cs="Arial"/>
          <w:color w:val="002060"/>
          <w:sz w:val="36"/>
          <w:szCs w:val="36"/>
        </w:rPr>
        <w:t>• транспортные средства: автомобиль, мот</w:t>
      </w:r>
      <w:r w:rsidR="001C497F" w:rsidRPr="001C497F">
        <w:rPr>
          <w:rFonts w:ascii="Arial" w:hAnsi="Arial" w:cs="Arial"/>
          <w:color w:val="002060"/>
          <w:sz w:val="36"/>
          <w:szCs w:val="36"/>
        </w:rPr>
        <w:t>оцикл, велосипед, мопед, трактор</w:t>
      </w:r>
      <w:r w:rsidRPr="001C497F">
        <w:rPr>
          <w:rFonts w:ascii="Arial" w:hAnsi="Arial" w:cs="Arial"/>
          <w:color w:val="002060"/>
          <w:sz w:val="36"/>
          <w:szCs w:val="36"/>
        </w:rPr>
        <w:t>, гужевая повозка, автобус, трамвай, троллейбус, специальное транспортное средство;</w:t>
      </w:r>
      <w:proofErr w:type="gramEnd"/>
    </w:p>
    <w:p w:rsidR="00636B2B" w:rsidRPr="001C497F" w:rsidRDefault="00636B2B" w:rsidP="001C497F">
      <w:pPr>
        <w:jc w:val="both"/>
        <w:rPr>
          <w:rFonts w:ascii="Arial" w:hAnsi="Arial" w:cs="Arial"/>
          <w:color w:val="002060"/>
          <w:sz w:val="36"/>
          <w:szCs w:val="36"/>
        </w:rPr>
      </w:pPr>
      <w:r w:rsidRPr="001C497F">
        <w:rPr>
          <w:rFonts w:ascii="Arial" w:hAnsi="Arial" w:cs="Arial"/>
          <w:color w:val="002060"/>
          <w:sz w:val="36"/>
          <w:szCs w:val="36"/>
        </w:rPr>
        <w:t>• средства регулирования дорожного движения;</w:t>
      </w:r>
    </w:p>
    <w:p w:rsidR="00636B2B" w:rsidRPr="001C497F" w:rsidRDefault="00636B2B" w:rsidP="001C497F">
      <w:pPr>
        <w:jc w:val="both"/>
        <w:rPr>
          <w:rFonts w:ascii="Arial" w:hAnsi="Arial" w:cs="Arial"/>
          <w:color w:val="002060"/>
          <w:sz w:val="36"/>
          <w:szCs w:val="36"/>
        </w:rPr>
      </w:pPr>
      <w:r w:rsidRPr="001C497F">
        <w:rPr>
          <w:rFonts w:ascii="Arial" w:hAnsi="Arial" w:cs="Arial"/>
          <w:color w:val="002060"/>
          <w:sz w:val="36"/>
          <w:szCs w:val="36"/>
        </w:rPr>
        <w:t xml:space="preserve">• основные сигналы транспортного светофора (красный, красный одновременно с </w:t>
      </w:r>
      <w:proofErr w:type="gramStart"/>
      <w:r w:rsidRPr="001C497F">
        <w:rPr>
          <w:rFonts w:ascii="Arial" w:hAnsi="Arial" w:cs="Arial"/>
          <w:color w:val="002060"/>
          <w:sz w:val="36"/>
          <w:szCs w:val="36"/>
        </w:rPr>
        <w:t>желтым</w:t>
      </w:r>
      <w:proofErr w:type="gramEnd"/>
      <w:r w:rsidRPr="001C497F">
        <w:rPr>
          <w:rFonts w:ascii="Arial" w:hAnsi="Arial" w:cs="Arial"/>
          <w:color w:val="002060"/>
          <w:sz w:val="36"/>
          <w:szCs w:val="36"/>
        </w:rPr>
        <w:t>, зеленый, зеленый мигаю</w:t>
      </w:r>
      <w:r w:rsidR="001C497F" w:rsidRPr="001C497F">
        <w:rPr>
          <w:rFonts w:ascii="Arial" w:hAnsi="Arial" w:cs="Arial"/>
          <w:color w:val="002060"/>
          <w:sz w:val="36"/>
          <w:szCs w:val="36"/>
        </w:rPr>
        <w:t>щий, желтый и желтый мигающий);</w:t>
      </w:r>
    </w:p>
    <w:p w:rsidR="00636B2B" w:rsidRPr="001C497F" w:rsidRDefault="00636B2B" w:rsidP="001C497F">
      <w:pPr>
        <w:jc w:val="both"/>
        <w:rPr>
          <w:rFonts w:ascii="Arial" w:hAnsi="Arial" w:cs="Arial"/>
          <w:color w:val="002060"/>
          <w:sz w:val="36"/>
          <w:szCs w:val="36"/>
        </w:rPr>
      </w:pPr>
      <w:r w:rsidRPr="001C497F">
        <w:rPr>
          <w:rFonts w:ascii="Arial" w:hAnsi="Arial" w:cs="Arial"/>
          <w:color w:val="002060"/>
          <w:sz w:val="36"/>
          <w:szCs w:val="36"/>
        </w:rPr>
        <w:t>• пять мест, где разрешается ходить по дороге;</w:t>
      </w:r>
    </w:p>
    <w:p w:rsidR="00636B2B" w:rsidRPr="001C497F" w:rsidRDefault="00636B2B" w:rsidP="001C497F">
      <w:pPr>
        <w:jc w:val="both"/>
        <w:rPr>
          <w:rFonts w:ascii="Arial" w:hAnsi="Arial" w:cs="Arial"/>
          <w:color w:val="002060"/>
          <w:sz w:val="36"/>
          <w:szCs w:val="36"/>
        </w:rPr>
      </w:pPr>
      <w:r w:rsidRPr="001C497F">
        <w:rPr>
          <w:rFonts w:ascii="Arial" w:hAnsi="Arial" w:cs="Arial"/>
          <w:color w:val="002060"/>
          <w:sz w:val="36"/>
          <w:szCs w:val="36"/>
        </w:rPr>
        <w:t>• шесть мест, где разрешается переходить проезжую часть;</w:t>
      </w:r>
    </w:p>
    <w:p w:rsidR="00636B2B" w:rsidRPr="001C497F" w:rsidRDefault="00636B2B" w:rsidP="001C497F">
      <w:pPr>
        <w:jc w:val="both"/>
        <w:rPr>
          <w:rFonts w:ascii="Arial" w:hAnsi="Arial" w:cs="Arial"/>
          <w:color w:val="002060"/>
          <w:sz w:val="36"/>
          <w:szCs w:val="36"/>
        </w:rPr>
      </w:pPr>
      <w:r w:rsidRPr="001C497F">
        <w:rPr>
          <w:rFonts w:ascii="Arial" w:hAnsi="Arial" w:cs="Arial"/>
          <w:color w:val="002060"/>
          <w:sz w:val="36"/>
          <w:szCs w:val="36"/>
        </w:rPr>
        <w:t>• правила движения пешеходов в установленных местах; правила посадки, движения и высадки в общественном транспорте;</w:t>
      </w:r>
    </w:p>
    <w:p w:rsidR="00636B2B" w:rsidRPr="001C497F" w:rsidRDefault="00636B2B" w:rsidP="001C497F">
      <w:pPr>
        <w:jc w:val="both"/>
        <w:rPr>
          <w:rFonts w:ascii="Arial" w:hAnsi="Arial" w:cs="Arial"/>
          <w:color w:val="002060"/>
          <w:sz w:val="36"/>
          <w:szCs w:val="36"/>
        </w:rPr>
      </w:pPr>
      <w:r w:rsidRPr="001C497F">
        <w:rPr>
          <w:rFonts w:ascii="Arial" w:hAnsi="Arial" w:cs="Arial"/>
          <w:color w:val="002060"/>
          <w:sz w:val="36"/>
          <w:szCs w:val="36"/>
        </w:rPr>
        <w:lastRenderedPageBreak/>
        <w:t>• без взрослых переходить проезжую часть и ходить по дороге нельзя;</w:t>
      </w:r>
    </w:p>
    <w:p w:rsidR="00636B2B" w:rsidRPr="001C497F" w:rsidRDefault="00636B2B" w:rsidP="001C497F">
      <w:pPr>
        <w:jc w:val="both"/>
        <w:rPr>
          <w:rFonts w:ascii="Arial" w:hAnsi="Arial" w:cs="Arial"/>
          <w:color w:val="002060"/>
          <w:sz w:val="36"/>
          <w:szCs w:val="36"/>
        </w:rPr>
      </w:pPr>
      <w:r w:rsidRPr="001C497F">
        <w:rPr>
          <w:rFonts w:ascii="Arial" w:hAnsi="Arial" w:cs="Arial"/>
          <w:color w:val="002060"/>
          <w:sz w:val="36"/>
          <w:szCs w:val="36"/>
        </w:rPr>
        <w:t xml:space="preserve">• обходить любой транспорт надо со стороны приближающихся других транспортных средств в местах с хорошей видимостью, чтобы пешеход видел транспорт, и водитель транспорта видел пешехода. </w:t>
      </w:r>
    </w:p>
    <w:p w:rsidR="00636B2B" w:rsidRPr="001C497F" w:rsidRDefault="00636B2B" w:rsidP="001C497F">
      <w:pPr>
        <w:jc w:val="both"/>
        <w:rPr>
          <w:rFonts w:ascii="Arial" w:hAnsi="Arial" w:cs="Arial"/>
          <w:color w:val="002060"/>
          <w:sz w:val="36"/>
          <w:szCs w:val="36"/>
        </w:rPr>
      </w:pPr>
      <w:r w:rsidRPr="001C497F">
        <w:rPr>
          <w:rFonts w:ascii="Arial" w:hAnsi="Arial" w:cs="Arial"/>
          <w:iCs/>
          <w:color w:val="002060"/>
          <w:sz w:val="36"/>
          <w:szCs w:val="36"/>
        </w:rPr>
        <w:t>Методические приемы обучения ребенка навыкам безопасного поведения на дороге:</w:t>
      </w:r>
    </w:p>
    <w:p w:rsidR="00636B2B" w:rsidRPr="001C497F" w:rsidRDefault="00636B2B" w:rsidP="001C497F">
      <w:pPr>
        <w:jc w:val="both"/>
        <w:rPr>
          <w:rFonts w:ascii="Arial" w:hAnsi="Arial" w:cs="Arial"/>
          <w:color w:val="002060"/>
          <w:sz w:val="36"/>
          <w:szCs w:val="36"/>
        </w:rPr>
      </w:pPr>
      <w:r w:rsidRPr="001C497F">
        <w:rPr>
          <w:rFonts w:ascii="Arial" w:hAnsi="Arial" w:cs="Arial"/>
          <w:color w:val="002060"/>
          <w:sz w:val="36"/>
          <w:szCs w:val="36"/>
        </w:rPr>
        <w:t>• своими словами систематически и ненавязчиво знакомить с правилами только в объеме, необходимом для усвоения;</w:t>
      </w:r>
    </w:p>
    <w:p w:rsidR="00636B2B" w:rsidRPr="001C497F" w:rsidRDefault="00636B2B" w:rsidP="001C497F">
      <w:pPr>
        <w:jc w:val="both"/>
        <w:rPr>
          <w:rFonts w:ascii="Arial" w:hAnsi="Arial" w:cs="Arial"/>
          <w:color w:val="002060"/>
          <w:sz w:val="36"/>
          <w:szCs w:val="36"/>
        </w:rPr>
      </w:pPr>
      <w:r w:rsidRPr="001C497F">
        <w:rPr>
          <w:rFonts w:ascii="Arial" w:hAnsi="Arial" w:cs="Arial"/>
          <w:color w:val="002060"/>
          <w:sz w:val="36"/>
          <w:szCs w:val="36"/>
        </w:rPr>
        <w:t>• использовать дорожную обстановку для пояснения необходимости быть внимательным и бдительным на дороге:</w:t>
      </w:r>
    </w:p>
    <w:p w:rsidR="00636B2B" w:rsidRPr="001C497F" w:rsidRDefault="00636B2B" w:rsidP="001C497F">
      <w:pPr>
        <w:jc w:val="both"/>
        <w:rPr>
          <w:rFonts w:ascii="Arial" w:hAnsi="Arial" w:cs="Arial"/>
          <w:color w:val="002060"/>
          <w:sz w:val="36"/>
          <w:szCs w:val="36"/>
        </w:rPr>
      </w:pPr>
      <w:r w:rsidRPr="001C497F">
        <w:rPr>
          <w:rFonts w:ascii="Arial" w:hAnsi="Arial" w:cs="Arial"/>
          <w:color w:val="002060"/>
          <w:sz w:val="36"/>
          <w:szCs w:val="36"/>
        </w:rPr>
        <w:t>• объяснять, когда и где можно переходить проезжую часть, а когда и где нельзя;</w:t>
      </w:r>
    </w:p>
    <w:p w:rsidR="00636B2B" w:rsidRPr="001C497F" w:rsidRDefault="00636B2B" w:rsidP="001C497F">
      <w:pPr>
        <w:jc w:val="both"/>
        <w:rPr>
          <w:rFonts w:ascii="Arial" w:hAnsi="Arial" w:cs="Arial"/>
          <w:color w:val="002060"/>
          <w:sz w:val="36"/>
          <w:szCs w:val="36"/>
        </w:rPr>
      </w:pPr>
      <w:r w:rsidRPr="001C497F">
        <w:rPr>
          <w:rFonts w:ascii="Arial" w:hAnsi="Arial" w:cs="Arial"/>
          <w:color w:val="002060"/>
          <w:sz w:val="36"/>
          <w:szCs w:val="36"/>
        </w:rPr>
        <w:t>• объяснять название, назначение и о чем предупреждают шесть основных сигналов транспортного светофора;</w:t>
      </w:r>
    </w:p>
    <w:p w:rsidR="00636B2B" w:rsidRPr="001C497F" w:rsidRDefault="00636B2B" w:rsidP="001C497F">
      <w:pPr>
        <w:jc w:val="both"/>
        <w:rPr>
          <w:rFonts w:ascii="Arial" w:hAnsi="Arial" w:cs="Arial"/>
          <w:color w:val="002060"/>
          <w:sz w:val="36"/>
          <w:szCs w:val="36"/>
        </w:rPr>
      </w:pPr>
      <w:r w:rsidRPr="001C497F">
        <w:rPr>
          <w:rFonts w:ascii="Arial" w:hAnsi="Arial" w:cs="Arial"/>
          <w:color w:val="002060"/>
          <w:sz w:val="36"/>
          <w:szCs w:val="36"/>
        </w:rPr>
        <w:t>• указывать на нарушителей Правил;</w:t>
      </w:r>
    </w:p>
    <w:p w:rsidR="00636B2B" w:rsidRPr="001C497F" w:rsidRDefault="00636B2B" w:rsidP="001C497F">
      <w:pPr>
        <w:jc w:val="both"/>
        <w:rPr>
          <w:rFonts w:ascii="Arial" w:hAnsi="Arial" w:cs="Arial"/>
          <w:color w:val="002060"/>
          <w:sz w:val="36"/>
          <w:szCs w:val="36"/>
        </w:rPr>
      </w:pPr>
      <w:r w:rsidRPr="001C497F">
        <w:rPr>
          <w:rFonts w:ascii="Arial" w:hAnsi="Arial" w:cs="Arial"/>
          <w:color w:val="002060"/>
          <w:sz w:val="36"/>
          <w:szCs w:val="36"/>
        </w:rPr>
        <w:t>• закреплять зрительную память, пространственное представление и представление о скорости;</w:t>
      </w:r>
    </w:p>
    <w:p w:rsidR="00636B2B" w:rsidRPr="001C497F" w:rsidRDefault="00636B2B" w:rsidP="001C497F">
      <w:pPr>
        <w:jc w:val="both"/>
        <w:rPr>
          <w:rFonts w:ascii="Arial" w:hAnsi="Arial" w:cs="Arial"/>
          <w:color w:val="002060"/>
          <w:sz w:val="36"/>
          <w:szCs w:val="36"/>
        </w:rPr>
      </w:pPr>
      <w:r w:rsidRPr="001C497F">
        <w:rPr>
          <w:rFonts w:ascii="Arial" w:hAnsi="Arial" w:cs="Arial"/>
          <w:color w:val="002060"/>
          <w:sz w:val="36"/>
          <w:szCs w:val="36"/>
        </w:rPr>
        <w:t>• читать ребенку книжки для закрепления Правил;</w:t>
      </w:r>
    </w:p>
    <w:p w:rsidR="00636B2B" w:rsidRPr="001C497F" w:rsidRDefault="00636B2B" w:rsidP="001C497F">
      <w:pPr>
        <w:jc w:val="both"/>
        <w:rPr>
          <w:rFonts w:ascii="Arial" w:hAnsi="Arial" w:cs="Arial"/>
          <w:color w:val="002060"/>
          <w:sz w:val="36"/>
          <w:szCs w:val="36"/>
        </w:rPr>
      </w:pPr>
      <w:r w:rsidRPr="001C497F">
        <w:rPr>
          <w:rFonts w:ascii="Arial" w:hAnsi="Arial" w:cs="Arial"/>
          <w:color w:val="002060"/>
          <w:sz w:val="36"/>
          <w:szCs w:val="36"/>
        </w:rPr>
        <w:t xml:space="preserve">• использовать альбомы для раскрашивания, диафильмы, видеокассеты, макеты, настольные игры </w:t>
      </w:r>
      <w:r w:rsidRPr="001C497F">
        <w:rPr>
          <w:rFonts w:ascii="Arial" w:hAnsi="Arial" w:cs="Arial"/>
          <w:color w:val="002060"/>
          <w:sz w:val="36"/>
          <w:szCs w:val="36"/>
        </w:rPr>
        <w:lastRenderedPageBreak/>
        <w:t xml:space="preserve">для привития устойчивых навыков безопасного поведения ребенка в любой дорожной ситуации. </w:t>
      </w:r>
    </w:p>
    <w:p w:rsidR="00636B2B" w:rsidRPr="001C497F" w:rsidRDefault="00636B2B" w:rsidP="001C497F">
      <w:pPr>
        <w:jc w:val="both"/>
        <w:rPr>
          <w:rFonts w:ascii="Arial" w:hAnsi="Arial" w:cs="Arial"/>
          <w:b/>
          <w:bCs/>
          <w:color w:val="FF0000"/>
          <w:sz w:val="40"/>
          <w:szCs w:val="40"/>
        </w:rPr>
      </w:pPr>
      <w:r w:rsidRPr="001C497F">
        <w:rPr>
          <w:rFonts w:ascii="Arial" w:hAnsi="Arial" w:cs="Arial"/>
          <w:b/>
          <w:bCs/>
          <w:color w:val="FF0000"/>
          <w:sz w:val="40"/>
          <w:szCs w:val="40"/>
        </w:rPr>
        <w:t xml:space="preserve">ПОМНИТЕ! </w:t>
      </w:r>
    </w:p>
    <w:p w:rsidR="00636B2B" w:rsidRPr="001C497F" w:rsidRDefault="00636B2B" w:rsidP="001C497F">
      <w:pPr>
        <w:jc w:val="both"/>
        <w:rPr>
          <w:rFonts w:ascii="Arial" w:hAnsi="Arial" w:cs="Arial"/>
          <w:color w:val="FF0000"/>
          <w:sz w:val="40"/>
          <w:szCs w:val="40"/>
        </w:rPr>
      </w:pPr>
      <w:r w:rsidRPr="001C497F">
        <w:rPr>
          <w:rFonts w:ascii="Arial" w:hAnsi="Arial" w:cs="Arial"/>
          <w:color w:val="FF0000"/>
          <w:sz w:val="40"/>
          <w:szCs w:val="40"/>
        </w:rPr>
        <w:t xml:space="preserve">Ребенок учится законам дорог, беря пример с членов семьи и других взрослых. Берегите ребенка! Оградите его от несчастных случаев на дорогах. </w:t>
      </w:r>
    </w:p>
    <w:p w:rsidR="00843EE1" w:rsidRPr="001C497F" w:rsidRDefault="00843EE1" w:rsidP="00843EE1">
      <w:pPr>
        <w:jc w:val="center"/>
        <w:rPr>
          <w:color w:val="FF0000"/>
          <w:sz w:val="40"/>
          <w:szCs w:val="40"/>
        </w:rPr>
      </w:pPr>
    </w:p>
    <w:p w:rsidR="00843EE1" w:rsidRPr="001C497F" w:rsidRDefault="00843EE1" w:rsidP="00843EE1">
      <w:pPr>
        <w:jc w:val="center"/>
        <w:rPr>
          <w:color w:val="002060"/>
        </w:rPr>
      </w:pPr>
    </w:p>
    <w:p w:rsidR="00843EE1" w:rsidRPr="001C497F" w:rsidRDefault="00843EE1" w:rsidP="00843EE1">
      <w:pPr>
        <w:jc w:val="center"/>
        <w:rPr>
          <w:color w:val="002060"/>
        </w:rPr>
      </w:pPr>
    </w:p>
    <w:p w:rsidR="00843EE1" w:rsidRPr="001C497F" w:rsidRDefault="00843EE1" w:rsidP="00843EE1">
      <w:pPr>
        <w:jc w:val="center"/>
        <w:rPr>
          <w:color w:val="002060"/>
        </w:rPr>
      </w:pPr>
    </w:p>
    <w:p w:rsidR="00843EE1" w:rsidRPr="00843EE1" w:rsidRDefault="001C497F" w:rsidP="00843EE1">
      <w:pPr>
        <w:jc w:val="center"/>
        <w:rPr>
          <w:sz w:val="48"/>
          <w:szCs w:val="48"/>
        </w:rPr>
      </w:pPr>
      <w:r w:rsidRPr="001C497F">
        <w:rPr>
          <w:noProof/>
          <w:lang w:eastAsia="ru-RU"/>
        </w:rPr>
        <w:drawing>
          <wp:inline distT="0" distB="0" distL="0" distR="0">
            <wp:extent cx="5844920" cy="4991100"/>
            <wp:effectExtent l="0" t="0" r="0" b="0"/>
            <wp:docPr id="2" name="Рисунок 2" descr="http://www.maaam.ru/images/photos/6f152d17ebf8dbdb6fba5b0c7054cfb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aam.ru/images/photos/6f152d17ebf8dbdb6fba5b0c7054cfb7.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8350" cy="4994029"/>
                    </a:xfrm>
                    <a:prstGeom prst="rect">
                      <a:avLst/>
                    </a:prstGeom>
                    <a:ln>
                      <a:noFill/>
                    </a:ln>
                    <a:effectLst>
                      <a:softEdge rad="112500"/>
                    </a:effectLst>
                  </pic:spPr>
                </pic:pic>
              </a:graphicData>
            </a:graphic>
          </wp:inline>
        </w:drawing>
      </w:r>
      <w:bookmarkStart w:id="1" w:name="_GoBack"/>
      <w:bookmarkEnd w:id="1"/>
    </w:p>
    <w:sectPr w:rsidR="00843EE1" w:rsidRPr="00843EE1" w:rsidSect="00636B2B">
      <w:pgSz w:w="11906" w:h="16838"/>
      <w:pgMar w:top="1134" w:right="1701" w:bottom="1134" w:left="85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944"/>
    <w:multiLevelType w:val="hybridMultilevel"/>
    <w:tmpl w:val="2B2C8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D73C3"/>
    <w:rsid w:val="000673A9"/>
    <w:rsid w:val="00177886"/>
    <w:rsid w:val="001C497F"/>
    <w:rsid w:val="002C19AE"/>
    <w:rsid w:val="003D5728"/>
    <w:rsid w:val="00413857"/>
    <w:rsid w:val="005855C3"/>
    <w:rsid w:val="00586BB0"/>
    <w:rsid w:val="00636B2B"/>
    <w:rsid w:val="006B11B6"/>
    <w:rsid w:val="006C1FF8"/>
    <w:rsid w:val="007341C0"/>
    <w:rsid w:val="00757661"/>
    <w:rsid w:val="00843EE1"/>
    <w:rsid w:val="008B3123"/>
    <w:rsid w:val="00B003C3"/>
    <w:rsid w:val="00CD2AAE"/>
    <w:rsid w:val="00CD4136"/>
    <w:rsid w:val="00DF37BF"/>
    <w:rsid w:val="00E159C1"/>
    <w:rsid w:val="00E43E23"/>
    <w:rsid w:val="00E77873"/>
    <w:rsid w:val="00EB0008"/>
    <w:rsid w:val="00F10B08"/>
    <w:rsid w:val="00F67F02"/>
    <w:rsid w:val="00FD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B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CD2A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D2AAE"/>
    <w:rPr>
      <w:rFonts w:asciiTheme="majorHAnsi" w:eastAsiaTheme="majorEastAsia" w:hAnsiTheme="majorHAnsi" w:cstheme="majorBidi"/>
      <w:i/>
      <w:iCs/>
      <w:color w:val="4F81BD" w:themeColor="accent1"/>
      <w:spacing w:val="15"/>
      <w:sz w:val="24"/>
      <w:szCs w:val="24"/>
    </w:rPr>
  </w:style>
  <w:style w:type="paragraph" w:styleId="a5">
    <w:name w:val="Balloon Text"/>
    <w:basedOn w:val="a"/>
    <w:link w:val="a6"/>
    <w:uiPriority w:val="99"/>
    <w:semiHidden/>
    <w:unhideWhenUsed/>
    <w:rsid w:val="00636B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6B2B"/>
    <w:rPr>
      <w:rFonts w:ascii="Tahoma" w:hAnsi="Tahoma" w:cs="Tahoma"/>
      <w:sz w:val="16"/>
      <w:szCs w:val="16"/>
    </w:rPr>
  </w:style>
  <w:style w:type="paragraph" w:customStyle="1" w:styleId="c6">
    <w:name w:val="c6"/>
    <w:basedOn w:val="a"/>
    <w:rsid w:val="00636B2B"/>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636B2B"/>
  </w:style>
  <w:style w:type="paragraph" w:customStyle="1" w:styleId="c2">
    <w:name w:val="c2"/>
    <w:basedOn w:val="a"/>
    <w:rsid w:val="00636B2B"/>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636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CD2A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D2AA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source=wiz&amp;fp=0&amp;text=%D0%BA%D0%B0%D1%80%D1%82%D0%B8%D0%BD%D0%BA%D0%B8%20%D0%BA%D0%B0%D0%BA%20%D0%BF%D1%80%D0%B0%D0%B2%D0%B8%D0%BB%D1%8C%D0%BD%D0%BE%20%D0%B2%D0%B5%D1%81%D1%82%D0%B8%20%D1%81%D0%B5%D0%B1%D1%8F%20%D0%BD%D0%B0%20%D0%B4%D0%BE%D1%80%D0%BE%D0%B3%D0%B5&amp;noreask=1&amp;pos=8&amp;lr=55&amp;rpt=simage&amp;uinfo=ww-1263-wh-683-fw-1038-fh-477-pd-1&amp;img_url=http://www.bankreceptov.ru/pic/skazki-0036.jp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images.yandex.ru/yandsearch?source=wiz&amp;fp=3&amp;uinfo=ww-1263-wh-683-fw-1038-fh-477-pd-1&amp;p=3&amp;text=%D0%BA%D0%B0%D1%80%D1%82%D0%B8%D0%BD%D0%BA%D0%B8%20%D0%BA%D0%B0%D0%BA%20%D0%BF%D1%80%D0%B0%D0%B2%D0%B8%D0%BB%D1%8C%D0%BD%D0%BE%20%D0%B2%D0%B5%D1%81%D1%82%D0%B8%20%D1%81%D0%B5%D0%B1%D1%8F%20%D0%BD%D0%B0%20%D0%B4%D0%BE%D1%80%D0%BE%D0%B3%D0%B5&amp;noreask=1&amp;pos=103&amp;rpt=simage&amp;lr=55&amp;img_url=http://cs317327.userapi.com/v317327366/3613/IPE_w4-m0lg.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images.yandex.ru/yandsearch?source=wiz&amp;fp=18&amp;uinfo=ww-1263-wh-683-fw-1038-fh-477-pd-1&amp;p=18&amp;text=%D0%B1%D0%B5%D0%B7%D0%BE%D0%BF%D0%B0%D1%81%D0%BD%D0%BE%D0%B5%20%D0%BF%D0%BE%D0%B2%D0%B5%D0%B4%D0%B5%D0%BD%D0%B8%D0%B5%20%D0%BD%D0%B0%20%D1%83%D0%BB%D0%B8%D1%86%D0%B5%20%D0%BA%D0%B0%D1%80%D1%82%D0%B8%D0%BD%D0%BA%D0%B8&amp;noreask=1&amp;pos=561&amp;rpt=simage&amp;lr=55&amp;img_url=http://www.forchel.ru/uploads/posts/2011-09/thumbs/1315119424_prevyu-svetofor.jp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images.yandex.ru/yandsearch?source=wiz&amp;fp=1&amp;uinfo=ww-1263-wh-683-fw-1038-fh-477-pd-1&amp;p=1&amp;text=%D0%BA%D0%B0%D1%80%D1%82%D0%B8%D0%BD%D0%BA%D0%B8%20%D0%BA%D0%B0%D0%BA%20%D0%BF%D1%80%D0%B0%D0%B2%D0%B8%D0%BB%D1%8C%D0%BD%D0%BE%20%D0%B2%D0%B5%D1%81%D1%82%D0%B8%20%D1%81%D0%B5%D0%B1%D1%8F%20%D0%BD%D0%B0%20%D0%B4%D0%BE%D1%80%D0%BE%D0%B3%D0%B5&amp;noreask=1&amp;pos=42&amp;rpt=simage&amp;lr=55&amp;img_url=http://www.maaam.ru/images/photos/6f152d17ebf8dbdb6fba5b0c7054cfb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30A3-8A69-4C38-A341-C10FE3C0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1461</Words>
  <Characters>8331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карина</cp:lastModifiedBy>
  <cp:revision>15</cp:revision>
  <cp:lastPrinted>2014-02-27T10:23:00Z</cp:lastPrinted>
  <dcterms:created xsi:type="dcterms:W3CDTF">2013-11-19T05:14:00Z</dcterms:created>
  <dcterms:modified xsi:type="dcterms:W3CDTF">2017-08-09T15:33:00Z</dcterms:modified>
</cp:coreProperties>
</file>