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02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808"/>
        <w:gridCol w:w="5065"/>
        <w:gridCol w:w="709"/>
        <w:gridCol w:w="4819"/>
      </w:tblGrid>
      <w:tr w:rsidR="005115F2" w:rsidTr="00B375AC">
        <w:trPr>
          <w:trHeight w:val="9771"/>
        </w:trPr>
        <w:tc>
          <w:tcPr>
            <w:tcW w:w="4901" w:type="dxa"/>
          </w:tcPr>
          <w:p w:rsidR="002543E5" w:rsidRPr="00343072" w:rsidRDefault="00343072" w:rsidP="0034307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 развитии речи</w:t>
            </w:r>
            <w:r w:rsidRPr="0034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звукопроизношения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3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Ребенок к шести годам должен выговаривать все звуки</w:t>
            </w:r>
            <w:r w:rsidRPr="00343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4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3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тояние фонематических процессов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Этот раздел подразумевает 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ба-па-ба, та-</w:t>
            </w:r>
            <w:proofErr w:type="spellStart"/>
            <w:r w:rsidRPr="0034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</w:t>
            </w:r>
            <w:proofErr w:type="spellEnd"/>
            <w:r w:rsidRPr="0034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-та, вы-вы-</w:t>
            </w:r>
            <w:proofErr w:type="spellStart"/>
            <w:r w:rsidRPr="0034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фы</w:t>
            </w:r>
            <w:proofErr w:type="spellEnd"/>
            <w:r w:rsidRPr="0034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 </w:t>
            </w:r>
            <w:r w:rsidRPr="0034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3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грамматического строя.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Следует обратить внимание на словообразование (дождь - дождик), словоизменение (стул - стулья), согласование (желтый мяч), управление (вышел из дома, рассказал о друге). </w:t>
            </w:r>
            <w:r w:rsidRPr="0034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5F5692" w:rsidRPr="005F5692" w:rsidRDefault="005F5692" w:rsidP="005F56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5F56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Обратите внимание на:</w:t>
            </w:r>
          </w:p>
          <w:p w:rsidR="005F5692" w:rsidRPr="005F5692" w:rsidRDefault="005F5692" w:rsidP="005F569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 мелкой моторики (пальчиковые игры, лепка, мозаика, аппликационные работы).</w:t>
            </w:r>
          </w:p>
          <w:p w:rsidR="005F5692" w:rsidRPr="005F5692" w:rsidRDefault="005F5692" w:rsidP="005F569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Состояние пространственных функций (умение определять «право - лево» в различных условиях, положениях тела, умение узнавать предметы, буквы в разных положениях.</w:t>
            </w:r>
          </w:p>
          <w:p w:rsidR="005F5692" w:rsidRPr="005F5692" w:rsidRDefault="005F5692" w:rsidP="005F569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Коммуникативные функции (общение с детьми, взрослыми, умение слушать, запоминать и выполнять инструкции).</w:t>
            </w:r>
          </w:p>
          <w:p w:rsidR="005F5692" w:rsidRPr="005F5692" w:rsidRDefault="005F5692" w:rsidP="005F569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Состояние игровой деятельности (умение играть самостоятельно, в группах, развитие сюжетной игры, умение придумывать и принимать правила).</w:t>
            </w:r>
          </w:p>
          <w:p w:rsidR="007B2EDD" w:rsidRPr="005F5692" w:rsidRDefault="007B2EDD" w:rsidP="005F569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7B2EDD" w:rsidRDefault="007B2EDD" w:rsidP="00C135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B2EDD" w:rsidRDefault="007B2EDD" w:rsidP="00C135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B2EDD" w:rsidRDefault="007B2EDD" w:rsidP="00C135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B2EDD" w:rsidRDefault="007B2EDD" w:rsidP="00C135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7B2EDD" w:rsidRDefault="007B2EDD" w:rsidP="00C135C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543E5" w:rsidRPr="007B2EDD" w:rsidRDefault="002543E5" w:rsidP="00991E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>
            <w:pPr>
              <w:rPr>
                <w:color w:val="000000"/>
              </w:rPr>
            </w:pPr>
          </w:p>
          <w:p w:rsidR="002543E5" w:rsidRDefault="002543E5" w:rsidP="00991E62"/>
        </w:tc>
        <w:tc>
          <w:tcPr>
            <w:tcW w:w="808" w:type="dxa"/>
          </w:tcPr>
          <w:p w:rsidR="005115F2" w:rsidRDefault="005115F2"/>
        </w:tc>
        <w:tc>
          <w:tcPr>
            <w:tcW w:w="5065" w:type="dxa"/>
          </w:tcPr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0C4160" w:rsidRDefault="00343072">
            <w:pPr>
              <w:rPr>
                <w:rFonts w:cs="Arial"/>
                <w:i/>
                <w:color w:val="000000"/>
                <w:sz w:val="32"/>
                <w:szCs w:val="32"/>
              </w:rPr>
            </w:pPr>
            <w:r w:rsidRPr="003430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слоговой структуры слова.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343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Шестилетний ребенок умеет безошибочно произносить слова типа: велосипедист, экскурсовод...</w:t>
            </w:r>
          </w:p>
          <w:p w:rsidR="00297F25" w:rsidRPr="00B12BA0" w:rsidRDefault="00297F25" w:rsidP="00493CAC">
            <w:pPr>
              <w:rPr>
                <w:color w:val="000000" w:themeColor="text1"/>
                <w:sz w:val="28"/>
                <w:szCs w:val="28"/>
              </w:rPr>
            </w:pPr>
          </w:p>
          <w:p w:rsidR="00B12BA0" w:rsidRPr="00B12BA0" w:rsidRDefault="00B12BA0" w:rsidP="00493CAC">
            <w:pPr>
              <w:rPr>
                <w:color w:val="000000" w:themeColor="text1"/>
                <w:sz w:val="28"/>
                <w:szCs w:val="28"/>
              </w:rPr>
            </w:pPr>
            <w:r w:rsidRPr="00B12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словарного запаса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Следует обратить внимание на наиболее трудные на сегодняшний день разделы: времена года, их признаки, месяцы, дни недели, качества предметов, родственные связи. Активно использовать антонимы (грустный - весёлый, молодой - старый, высоко - низко, бежать - стоять, разговаривать-молчать и т. д.), синонимы (например, пес, собака, псина; лошадь, конь, жеребец, скакун и т. д.), слова - действия, слова - признаки.</w:t>
            </w:r>
            <w:r w:rsidRPr="00B1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2B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 связной речи.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12B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акценты должны быть расставлены на умении будущего школьника отвечать на вопросы, пересказывать, составлять рассказы по сюжетной картинке, серии картинок.</w:t>
            </w:r>
          </w:p>
          <w:p w:rsidR="00297F25" w:rsidRDefault="00297F25" w:rsidP="00297F25"/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5F5692" w:rsidRPr="005F5692" w:rsidRDefault="005F5692" w:rsidP="005F569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Мотивация (наличие желания учиться, узнавать новое).</w:t>
            </w:r>
          </w:p>
          <w:p w:rsidR="005F5692" w:rsidRPr="005F5692" w:rsidRDefault="005F5692" w:rsidP="005F569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 процессов внимания, памяти (например, запоминание 7-8 слов, предметов).</w:t>
            </w:r>
          </w:p>
          <w:p w:rsidR="005F5692" w:rsidRPr="005F5692" w:rsidRDefault="005F5692" w:rsidP="005F569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 мышления (обобщение «назови одним словом», классификация «распредели на группы. Уметь правильно объединять предметы в группы по общим существенным признакам (посуда, одежда, обувь, головные уборы, мебель, транспорт, домашние животные, дикие животные, животные, птицы, рыбы, цветы, деревья, овощи, фрукты и др.</w:t>
            </w:r>
            <w:proofErr w:type="gramStart"/>
            <w:r w:rsidRPr="005F5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),выделение</w:t>
            </w:r>
            <w:proofErr w:type="gramEnd"/>
            <w:r w:rsidRPr="005F5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лишнего с объяснением).</w:t>
            </w:r>
          </w:p>
          <w:p w:rsidR="005F5692" w:rsidRPr="005F5692" w:rsidRDefault="005F5692" w:rsidP="005F5692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56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Чувство ритма (ребенок отстукивает, отхлопывает заданный ритм).</w:t>
            </w:r>
          </w:p>
          <w:p w:rsidR="000C4160" w:rsidRDefault="000C4160">
            <w:pPr>
              <w:rPr>
                <w:rFonts w:cs="Arial"/>
                <w:i/>
                <w:color w:val="000000"/>
                <w:sz w:val="32"/>
                <w:szCs w:val="32"/>
              </w:rPr>
            </w:pPr>
          </w:p>
          <w:p w:rsidR="00997188" w:rsidRDefault="00997188" w:rsidP="007B4EAE">
            <w:pPr>
              <w:spacing w:before="30" w:after="3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00000"/>
                <w:sz w:val="26"/>
                <w:szCs w:val="26"/>
                <w:u w:val="single"/>
                <w:shd w:val="clear" w:color="auto" w:fill="FFFFFF"/>
                <w:lang w:eastAsia="ru-RU"/>
              </w:rPr>
            </w:pPr>
          </w:p>
          <w:p w:rsidR="00997188" w:rsidRDefault="00997188" w:rsidP="007B4EAE">
            <w:pPr>
              <w:spacing w:before="30" w:after="3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00000"/>
                <w:sz w:val="26"/>
                <w:szCs w:val="26"/>
                <w:u w:val="single"/>
                <w:shd w:val="clear" w:color="auto" w:fill="FFFFFF"/>
                <w:lang w:eastAsia="ru-RU"/>
              </w:rPr>
            </w:pPr>
          </w:p>
          <w:p w:rsidR="00997188" w:rsidRDefault="00997188" w:rsidP="007B4EAE">
            <w:pPr>
              <w:spacing w:before="30" w:after="3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00000"/>
                <w:sz w:val="26"/>
                <w:szCs w:val="26"/>
                <w:u w:val="single"/>
                <w:shd w:val="clear" w:color="auto" w:fill="FFFFFF"/>
                <w:lang w:eastAsia="ru-RU"/>
              </w:rPr>
            </w:pPr>
          </w:p>
          <w:p w:rsidR="00997188" w:rsidRDefault="00997188" w:rsidP="007B4EAE">
            <w:pPr>
              <w:spacing w:before="30" w:after="3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800000"/>
                <w:sz w:val="26"/>
                <w:szCs w:val="26"/>
                <w:u w:val="single"/>
                <w:shd w:val="clear" w:color="auto" w:fill="FFFFFF"/>
                <w:lang w:eastAsia="ru-RU"/>
              </w:rPr>
            </w:pPr>
          </w:p>
          <w:p w:rsidR="007B4EAE" w:rsidRDefault="007B4EAE" w:rsidP="00094CF7">
            <w:pPr>
              <w:spacing w:before="30" w:after="30"/>
              <w:ind w:firstLine="709"/>
              <w:jc w:val="both"/>
              <w:rPr>
                <w:i/>
                <w:sz w:val="32"/>
                <w:szCs w:val="32"/>
              </w:rPr>
            </w:pPr>
          </w:p>
          <w:p w:rsidR="00942C26" w:rsidRDefault="00942C26" w:rsidP="00094CF7">
            <w:pPr>
              <w:spacing w:before="30" w:after="30"/>
              <w:ind w:firstLine="709"/>
              <w:jc w:val="both"/>
              <w:rPr>
                <w:i/>
                <w:sz w:val="32"/>
                <w:szCs w:val="32"/>
              </w:rPr>
            </w:pPr>
          </w:p>
          <w:p w:rsidR="00942C26" w:rsidRDefault="00942C26" w:rsidP="00094CF7">
            <w:pPr>
              <w:spacing w:before="30" w:after="30"/>
              <w:ind w:firstLine="709"/>
              <w:jc w:val="both"/>
              <w:rPr>
                <w:i/>
                <w:sz w:val="32"/>
                <w:szCs w:val="32"/>
              </w:rPr>
            </w:pPr>
          </w:p>
          <w:p w:rsidR="00942C26" w:rsidRDefault="00942C26" w:rsidP="00094CF7">
            <w:pPr>
              <w:spacing w:before="30" w:after="30"/>
              <w:ind w:firstLine="709"/>
              <w:jc w:val="both"/>
              <w:rPr>
                <w:i/>
                <w:sz w:val="32"/>
                <w:szCs w:val="32"/>
              </w:rPr>
            </w:pPr>
          </w:p>
          <w:p w:rsidR="00942C26" w:rsidRDefault="00942C26" w:rsidP="00094CF7">
            <w:pPr>
              <w:spacing w:before="30" w:after="30"/>
              <w:ind w:firstLine="709"/>
              <w:jc w:val="both"/>
              <w:rPr>
                <w:i/>
                <w:sz w:val="32"/>
                <w:szCs w:val="32"/>
              </w:rPr>
            </w:pPr>
          </w:p>
          <w:p w:rsidR="00942C26" w:rsidRDefault="00942C26" w:rsidP="00094CF7">
            <w:pPr>
              <w:spacing w:before="30" w:after="30"/>
              <w:ind w:firstLine="709"/>
              <w:jc w:val="both"/>
              <w:rPr>
                <w:i/>
                <w:sz w:val="32"/>
                <w:szCs w:val="32"/>
              </w:rPr>
            </w:pPr>
          </w:p>
          <w:p w:rsidR="00942C26" w:rsidRDefault="00942C26" w:rsidP="00094CF7">
            <w:pPr>
              <w:spacing w:before="30" w:after="30"/>
              <w:ind w:firstLine="709"/>
              <w:jc w:val="both"/>
              <w:rPr>
                <w:i/>
                <w:sz w:val="32"/>
                <w:szCs w:val="32"/>
              </w:rPr>
            </w:pPr>
          </w:p>
          <w:p w:rsidR="00942C26" w:rsidRDefault="00942C26" w:rsidP="00094CF7">
            <w:pPr>
              <w:spacing w:before="30" w:after="30"/>
              <w:ind w:firstLine="709"/>
              <w:jc w:val="both"/>
              <w:rPr>
                <w:i/>
                <w:sz w:val="32"/>
                <w:szCs w:val="32"/>
              </w:rPr>
            </w:pPr>
          </w:p>
          <w:p w:rsidR="00F02DE8" w:rsidRPr="00942C26" w:rsidRDefault="00F02DE8" w:rsidP="00F02DE8">
            <w:pPr>
              <w:pStyle w:val="a7"/>
              <w:rPr>
                <w:b/>
              </w:rPr>
            </w:pPr>
          </w:p>
        </w:tc>
        <w:tc>
          <w:tcPr>
            <w:tcW w:w="709" w:type="dxa"/>
          </w:tcPr>
          <w:p w:rsidR="005115F2" w:rsidRDefault="005115F2"/>
        </w:tc>
        <w:tc>
          <w:tcPr>
            <w:tcW w:w="4819" w:type="dxa"/>
          </w:tcPr>
          <w:p w:rsidR="008F31F9" w:rsidRDefault="008F31F9">
            <w:pPr>
              <w:rPr>
                <w:rFonts w:ascii="Cambria" w:hAnsi="Cambria" w:cs="Cambria"/>
                <w:sz w:val="40"/>
                <w:szCs w:val="40"/>
              </w:rPr>
            </w:pPr>
          </w:p>
          <w:p w:rsidR="005115F2" w:rsidRPr="009402C2" w:rsidRDefault="005115F2" w:rsidP="009402C2">
            <w:pPr>
              <w:jc w:val="center"/>
              <w:rPr>
                <w:rFonts w:ascii="Freestyle Script" w:hAnsi="Freestyle Script"/>
                <w:b/>
                <w:sz w:val="40"/>
                <w:szCs w:val="40"/>
              </w:rPr>
            </w:pPr>
            <w:r w:rsidRPr="009402C2">
              <w:rPr>
                <w:rFonts w:ascii="Cambria" w:hAnsi="Cambria" w:cs="Cambria"/>
                <w:b/>
                <w:sz w:val="40"/>
                <w:szCs w:val="40"/>
              </w:rPr>
              <w:t>Памятка</w:t>
            </w:r>
            <w:r w:rsidRPr="009402C2">
              <w:rPr>
                <w:rFonts w:ascii="Freestyle Script" w:hAnsi="Freestyle Script"/>
                <w:b/>
                <w:sz w:val="40"/>
                <w:szCs w:val="40"/>
              </w:rPr>
              <w:t xml:space="preserve"> </w:t>
            </w:r>
            <w:r w:rsidRPr="009402C2">
              <w:rPr>
                <w:rFonts w:ascii="Cambria" w:hAnsi="Cambria" w:cs="Cambria"/>
                <w:b/>
                <w:sz w:val="40"/>
                <w:szCs w:val="40"/>
              </w:rPr>
              <w:t>для</w:t>
            </w:r>
            <w:r w:rsidRPr="009402C2">
              <w:rPr>
                <w:rFonts w:ascii="Freestyle Script" w:hAnsi="Freestyle Script"/>
                <w:b/>
                <w:sz w:val="40"/>
                <w:szCs w:val="40"/>
              </w:rPr>
              <w:t xml:space="preserve"> </w:t>
            </w:r>
            <w:r w:rsidRPr="009402C2">
              <w:rPr>
                <w:rFonts w:ascii="Cambria" w:hAnsi="Cambria" w:cs="Cambria"/>
                <w:b/>
                <w:sz w:val="40"/>
                <w:szCs w:val="40"/>
              </w:rPr>
              <w:t>родителей</w:t>
            </w:r>
          </w:p>
          <w:p w:rsidR="005115F2" w:rsidRDefault="004653D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CCCB6" wp14:editId="2DD63178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133985</wp:posOffset>
                      </wp:positionV>
                      <wp:extent cx="2512679" cy="2628900"/>
                      <wp:effectExtent l="0" t="0" r="2540" b="0"/>
                      <wp:wrapNone/>
                      <wp:docPr id="1" name="Надпись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2679" cy="2628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31F9" w:rsidRDefault="00297F25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295594" cy="2800350"/>
                                        <wp:effectExtent l="0" t="0" r="9525" b="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kNzEtYTRk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39637" cy="28540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CCCC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margin-left:15.55pt;margin-top:10.55pt;width:197.8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" fillcolor="white [3201]" stroked="f" strokeweight=".5pt">
                      <v:textbox>
                        <w:txbxContent>
                          <w:p w:rsidR="008F31F9" w:rsidRDefault="00297F25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295594" cy="2800350"/>
                                  <wp:effectExtent l="0" t="0" r="9525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kNzEtYTR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9637" cy="28540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5115F2"/>
          <w:p w:rsidR="005115F2" w:rsidRDefault="00493CAC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9B6F0" wp14:editId="39EC007C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53340</wp:posOffset>
                      </wp:positionV>
                      <wp:extent cx="2581275" cy="1828261"/>
                      <wp:effectExtent l="0" t="0" r="9525" b="63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1275" cy="18282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6296E" w:rsidRPr="0046296E" w:rsidRDefault="0046296E" w:rsidP="0046296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eastAsia="ru-RU"/>
                                    </w:rPr>
                                  </w:pPr>
                                  <w:r w:rsidRPr="0046296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  <w:lang w:eastAsia="ru-RU"/>
                                    </w:rPr>
                                    <w:t>Рекомендации родителям, будущих первоклассников.</w:t>
                                  </w:r>
                                  <w:r w:rsidRPr="0046296E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eastAsia="ru-RU"/>
                                    </w:rPr>
                                    <w:br/>
                                  </w:r>
                                  <w:r w:rsidRPr="0046296E">
                                    <w:rPr>
                                      <w:rFonts w:ascii="Times New Roman" w:eastAsia="Times New Roman" w:hAnsi="Times New Roman" w:cs="Times New Roman"/>
                                      <w:sz w:val="32"/>
                                      <w:szCs w:val="32"/>
                                      <w:lang w:eastAsia="ru-RU"/>
                                    </w:rPr>
                                    <w:br/>
                                  </w:r>
                                  <w:r w:rsidRPr="0046296E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40"/>
                                      <w:szCs w:val="40"/>
                                      <w:lang w:eastAsia="ru-RU"/>
                                    </w:rPr>
                                    <w:t>На что обратить внимание</w:t>
                                  </w:r>
                                </w:p>
                                <w:p w:rsidR="00297F25" w:rsidRDefault="00297F25">
                                  <w:pPr>
                                    <w:rPr>
                                      <w:b/>
                                      <w:i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9B6F0" id="Надпись 2" o:spid="_x0000_s1027" type="#_x0000_t202" style="position:absolute;margin-left:11.05pt;margin-top:4.2pt;width:203.25pt;height:1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" fillcolor="white [3201]" stroked="f" strokeweight=".5pt">
                      <v:textbox>
                        <w:txbxContent>
                          <w:p w:rsidR="0046296E" w:rsidRPr="0046296E" w:rsidRDefault="0046296E" w:rsidP="004629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</w:pPr>
                            <w:r w:rsidRPr="004629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  <w:lang w:eastAsia="ru-RU"/>
                              </w:rPr>
                              <w:t>Рекомендации родителям, будущих первоклассников.</w:t>
                            </w:r>
                            <w:r w:rsidRPr="0046296E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 w:rsidRPr="0046296E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ru-RU"/>
                              </w:rPr>
                              <w:br/>
                            </w:r>
                            <w:r w:rsidRPr="0046296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eastAsia="ru-RU"/>
                              </w:rPr>
                              <w:t>На что обратить внимание</w:t>
                            </w:r>
                          </w:p>
                          <w:p w:rsidR="00297F25" w:rsidRDefault="00297F25">
                            <w:pP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115F2" w:rsidRDefault="005115F2"/>
          <w:p w:rsidR="005115F2" w:rsidRDefault="005115F2"/>
          <w:p w:rsidR="005115F2" w:rsidRDefault="005115F2"/>
          <w:p w:rsidR="00A2450A" w:rsidRDefault="00A2450A" w:rsidP="00E778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15F2" w:rsidRDefault="005115F2" w:rsidP="004653D0"/>
          <w:p w:rsidR="00566CC2" w:rsidRDefault="00566CC2" w:rsidP="004653D0"/>
          <w:p w:rsidR="00566CC2" w:rsidRDefault="00566CC2" w:rsidP="004653D0"/>
          <w:p w:rsidR="00566CC2" w:rsidRDefault="00566CC2" w:rsidP="004653D0"/>
          <w:p w:rsidR="00566CC2" w:rsidRDefault="00566CC2" w:rsidP="004653D0"/>
          <w:p w:rsidR="00566CC2" w:rsidRPr="009402C2" w:rsidRDefault="00566CC2" w:rsidP="004653D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566CC2" w:rsidRPr="009402C2" w:rsidRDefault="009402C2" w:rsidP="004653D0">
            <w:pPr>
              <w:rPr>
                <w:sz w:val="28"/>
                <w:szCs w:val="28"/>
              </w:rPr>
            </w:pPr>
            <w:r w:rsidRPr="0094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Испытывайте уважение к ребенку как к личности. Сохраняйте доброжелательную эм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оциональную атмосферу в семье.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4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Развивайте и поддерживайте интерес ребенка к обучению. Во время выполнения домашнего задания проводите физкультминутк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и, следите за осанкой ребенка.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4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Поощряйте успехи («Ты сможешь, ты способен»), не акцентируйте внимание на неудачах при обучении. Не требуйте любой ценой только высоких результатов. Объясняйте, как важно получать новые знания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развивать свои способности.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4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наказывайте ребенка ограничением его двигательной активности (не запрещайте гулять вместе с другими детьми на свежем воздухе). Стро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придерживайтесь режима дня.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4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Почаще хвалите ребенка и радуйтесь вместе с ним каждой, даже самой незначительной, удаче. Ваш доброжелательный настрой-залог успеха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66CC2" w:rsidRDefault="00566CC2" w:rsidP="004653D0">
            <w:pPr>
              <w:rPr>
                <w:sz w:val="28"/>
                <w:szCs w:val="28"/>
              </w:rPr>
            </w:pPr>
          </w:p>
          <w:p w:rsidR="00566CC2" w:rsidRDefault="00566CC2" w:rsidP="004653D0">
            <w:pPr>
              <w:rPr>
                <w:sz w:val="28"/>
                <w:szCs w:val="28"/>
              </w:rPr>
            </w:pPr>
          </w:p>
          <w:p w:rsidR="00566CC2" w:rsidRPr="00566CC2" w:rsidRDefault="00566CC2" w:rsidP="004653D0">
            <w:pPr>
              <w:rPr>
                <w:sz w:val="28"/>
                <w:szCs w:val="28"/>
              </w:rPr>
            </w:pPr>
          </w:p>
        </w:tc>
      </w:tr>
    </w:tbl>
    <w:p w:rsidR="00E34AC9" w:rsidRDefault="00E34AC9"/>
    <w:sectPr w:rsidR="00E34AC9" w:rsidSect="005115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F4C46"/>
    <w:multiLevelType w:val="hybridMultilevel"/>
    <w:tmpl w:val="0F5222EE"/>
    <w:lvl w:ilvl="0" w:tplc="0FCC49FE">
      <w:start w:val="1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FD71A6"/>
    <w:multiLevelType w:val="hybridMultilevel"/>
    <w:tmpl w:val="99CA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271A"/>
    <w:multiLevelType w:val="multilevel"/>
    <w:tmpl w:val="9CCA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261F1E"/>
    <w:multiLevelType w:val="hybridMultilevel"/>
    <w:tmpl w:val="1576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B6F2D"/>
    <w:multiLevelType w:val="hybridMultilevel"/>
    <w:tmpl w:val="8842E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F2"/>
    <w:rsid w:val="000535E3"/>
    <w:rsid w:val="00094CF7"/>
    <w:rsid w:val="000C4160"/>
    <w:rsid w:val="000C6698"/>
    <w:rsid w:val="00167686"/>
    <w:rsid w:val="001A0009"/>
    <w:rsid w:val="00223C98"/>
    <w:rsid w:val="002543E5"/>
    <w:rsid w:val="00297F25"/>
    <w:rsid w:val="00343072"/>
    <w:rsid w:val="0046296E"/>
    <w:rsid w:val="004653D0"/>
    <w:rsid w:val="00493CAC"/>
    <w:rsid w:val="005115F2"/>
    <w:rsid w:val="0055780C"/>
    <w:rsid w:val="00566CC2"/>
    <w:rsid w:val="0058575D"/>
    <w:rsid w:val="005F5692"/>
    <w:rsid w:val="007B2EDD"/>
    <w:rsid w:val="007B4EAE"/>
    <w:rsid w:val="008F31F9"/>
    <w:rsid w:val="009402C2"/>
    <w:rsid w:val="00942C26"/>
    <w:rsid w:val="00972C93"/>
    <w:rsid w:val="00991E62"/>
    <w:rsid w:val="00997188"/>
    <w:rsid w:val="00A2450A"/>
    <w:rsid w:val="00A43125"/>
    <w:rsid w:val="00A81D1D"/>
    <w:rsid w:val="00A8640D"/>
    <w:rsid w:val="00B12BA0"/>
    <w:rsid w:val="00B375AC"/>
    <w:rsid w:val="00B8432C"/>
    <w:rsid w:val="00BF1089"/>
    <w:rsid w:val="00C135C0"/>
    <w:rsid w:val="00C47C32"/>
    <w:rsid w:val="00E16120"/>
    <w:rsid w:val="00E34AC9"/>
    <w:rsid w:val="00E778A9"/>
    <w:rsid w:val="00F02DE8"/>
    <w:rsid w:val="00F9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E5948-2344-4DB4-B95A-3485C1A7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1E62"/>
  </w:style>
  <w:style w:type="character" w:styleId="a4">
    <w:name w:val="Emphasis"/>
    <w:basedOn w:val="a0"/>
    <w:uiPriority w:val="20"/>
    <w:qFormat/>
    <w:rsid w:val="002543E5"/>
    <w:rPr>
      <w:i/>
      <w:iCs/>
    </w:rPr>
  </w:style>
  <w:style w:type="paragraph" w:styleId="a5">
    <w:name w:val="List Paragraph"/>
    <w:basedOn w:val="a"/>
    <w:uiPriority w:val="34"/>
    <w:qFormat/>
    <w:rsid w:val="00B8432C"/>
    <w:pPr>
      <w:ind w:left="720"/>
      <w:contextualSpacing/>
    </w:pPr>
  </w:style>
  <w:style w:type="character" w:styleId="a6">
    <w:name w:val="Strong"/>
    <w:basedOn w:val="a0"/>
    <w:uiPriority w:val="22"/>
    <w:qFormat/>
    <w:rsid w:val="00B8432C"/>
    <w:rPr>
      <w:b/>
      <w:bCs/>
    </w:rPr>
  </w:style>
  <w:style w:type="paragraph" w:styleId="a7">
    <w:name w:val="No Spacing"/>
    <w:uiPriority w:val="1"/>
    <w:qFormat/>
    <w:rsid w:val="00F02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dcterms:created xsi:type="dcterms:W3CDTF">2014-10-21T07:59:00Z</dcterms:created>
  <dcterms:modified xsi:type="dcterms:W3CDTF">2016-01-24T08:05:00Z</dcterms:modified>
</cp:coreProperties>
</file>