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B0" w:rsidRPr="00114A20" w:rsidRDefault="00C940B0" w:rsidP="00114A20">
      <w:pPr>
        <w:shd w:val="clear" w:color="auto" w:fill="FFFFFF"/>
        <w:spacing w:after="150" w:line="240" w:lineRule="auto"/>
        <w:jc w:val="center"/>
        <w:outlineLvl w:val="0"/>
        <w:rPr>
          <w:rFonts w:ascii="Bookman Old Style" w:eastAsia="Times New Roman" w:hAnsi="Bookman Old Style" w:cs="Times New Roman"/>
          <w:b/>
          <w:color w:val="FF0000"/>
          <w:kern w:val="36"/>
          <w:sz w:val="40"/>
          <w:szCs w:val="40"/>
          <w:lang w:eastAsia="ru-RU"/>
        </w:rPr>
      </w:pPr>
      <w:r w:rsidRPr="00114A20">
        <w:rPr>
          <w:rFonts w:ascii="Bookman Old Style" w:eastAsia="Times New Roman" w:hAnsi="Bookman Old Style" w:cs="Times New Roman"/>
          <w:b/>
          <w:color w:val="FF0000"/>
          <w:kern w:val="36"/>
          <w:sz w:val="40"/>
          <w:szCs w:val="40"/>
          <w:lang w:eastAsia="ru-RU"/>
        </w:rPr>
        <w:t>«Готовим руку к письму»</w:t>
      </w:r>
    </w:p>
    <w:p w:rsidR="00C940B0" w:rsidRPr="00114A20" w:rsidRDefault="00C940B0" w:rsidP="008A1FDA">
      <w:pPr>
        <w:pStyle w:val="a3"/>
        <w:shd w:val="clear" w:color="auto" w:fill="FFFFFF"/>
        <w:spacing w:before="225" w:beforeAutospacing="0" w:after="225" w:afterAutospacing="0"/>
        <w:jc w:val="both"/>
        <w:rPr>
          <w:rFonts w:ascii="Bookman Old Style" w:hAnsi="Bookman Old Style"/>
          <w:i/>
          <w:sz w:val="32"/>
          <w:szCs w:val="32"/>
        </w:rPr>
      </w:pPr>
      <w:r w:rsidRPr="00114A20">
        <w:rPr>
          <w:rFonts w:ascii="Bookman Old Style" w:hAnsi="Bookman Old Style"/>
          <w:i/>
          <w:sz w:val="32"/>
          <w:szCs w:val="32"/>
        </w:rPr>
        <w:t>“Рука – это вышедший наружу мозг человека” Н. Кант.</w:t>
      </w:r>
    </w:p>
    <w:p w:rsidR="00C940B0" w:rsidRPr="00114A20" w:rsidRDefault="00C940B0" w:rsidP="008A1FDA">
      <w:pPr>
        <w:pStyle w:val="a3"/>
        <w:shd w:val="clear" w:color="auto" w:fill="FFFFFF"/>
        <w:spacing w:before="225" w:beforeAutospacing="0" w:after="225" w:afterAutospacing="0"/>
        <w:jc w:val="both"/>
        <w:rPr>
          <w:rFonts w:ascii="Bookman Old Style" w:hAnsi="Bookman Old Style"/>
          <w:sz w:val="32"/>
          <w:szCs w:val="32"/>
        </w:rPr>
      </w:pPr>
      <w:r w:rsidRPr="00114A20">
        <w:rPr>
          <w:rFonts w:ascii="Bookman Old Style" w:hAnsi="Bookman Old Style"/>
          <w:sz w:val="32"/>
          <w:szCs w:val="32"/>
        </w:rPr>
        <w:t>Сухомлинский В. А. писал: «Истоки творческих способностей и дарования детей на кончиках их пальцев. От пальцев,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с орудием труда, чем сложнее движение, необходимое для этого взаимодействия, тем глубже входит взаимодействие руки с общественным трудом в духовную жизнь ребенка. Другими словами: чем больше мастерства в детской руке, тем умнее ребенок».</w:t>
      </w:r>
    </w:p>
    <w:p w:rsidR="00C940B0" w:rsidRPr="00114A20" w:rsidRDefault="00C940B0" w:rsidP="008A1FDA">
      <w:pPr>
        <w:pStyle w:val="a3"/>
        <w:shd w:val="clear" w:color="auto" w:fill="FFFFFF"/>
        <w:spacing w:before="225" w:beforeAutospacing="0" w:after="225" w:afterAutospacing="0"/>
        <w:jc w:val="both"/>
        <w:rPr>
          <w:rFonts w:ascii="Bookman Old Style" w:hAnsi="Bookman Old Style"/>
          <w:sz w:val="32"/>
          <w:szCs w:val="32"/>
        </w:rPr>
      </w:pPr>
      <w:r w:rsidRPr="00114A20">
        <w:rPr>
          <w:rFonts w:ascii="Bookman Old Style" w:hAnsi="Bookman Old Style"/>
          <w:sz w:val="32"/>
          <w:szCs w:val="32"/>
        </w:rPr>
        <w:t>У большинства современных детей отмечается, как общее моторное отставание, так и слабое развитие моторики рук. Если много лет назад родителям вместе с детьми приходилось очень многое делать руками: стирать, полоскать, вязать, вышивать, подметать, готовить, и еще многое другое, то в настоящее время труд людей облегчают машины, кухонные комбайны и пылесосы, что абсолютно не развивает ручную умелость. Детям перестали давать в руки пластилин и</w:t>
      </w:r>
      <w:r w:rsidRPr="00114A20">
        <w:rPr>
          <w:rStyle w:val="apple-converted-space"/>
          <w:rFonts w:ascii="Bookman Old Style" w:hAnsi="Bookman Old Style"/>
          <w:sz w:val="32"/>
          <w:szCs w:val="32"/>
        </w:rPr>
        <w:t> </w:t>
      </w:r>
      <w:r w:rsidRPr="00114A20">
        <w:rPr>
          <w:rFonts w:ascii="Bookman Old Style" w:hAnsi="Bookman Old Style"/>
          <w:sz w:val="32"/>
          <w:szCs w:val="32"/>
        </w:rPr>
        <w:t>краски, не разрешают трогать предметы на прогулке, чтобы не испачкать руки. Цветные карандаши, которые «заставляют трудиться» детскую руку, плавно заменили яркими фломастерами. Все это самым непосредственным образом отражается на ручной умелости, на развитии детей в целом и, особенно на развитии мелкой моторики.</w:t>
      </w:r>
    </w:p>
    <w:p w:rsidR="00C940B0" w:rsidRPr="00114A20" w:rsidRDefault="00C940B0" w:rsidP="008A1FDA">
      <w:pPr>
        <w:shd w:val="clear" w:color="auto" w:fill="FFFFFF"/>
        <w:spacing w:before="225" w:after="225" w:line="240" w:lineRule="auto"/>
        <w:jc w:val="both"/>
        <w:rPr>
          <w:rFonts w:ascii="Bookman Old Style" w:eastAsia="Times New Roman" w:hAnsi="Bookman Old Style" w:cs="Times New Roman"/>
          <w:sz w:val="32"/>
          <w:szCs w:val="32"/>
          <w:lang w:eastAsia="ru-RU"/>
        </w:rPr>
      </w:pPr>
      <w:r w:rsidRPr="00114A20">
        <w:rPr>
          <w:rFonts w:ascii="Bookman Old Style" w:eastAsia="Times New Roman" w:hAnsi="Bookman Old Style" w:cs="Times New Roman"/>
          <w:sz w:val="32"/>
          <w:szCs w:val="32"/>
          <w:lang w:eastAsia="ru-RU"/>
        </w:rPr>
        <w:t xml:space="preserve">Осталось совсем немного времени, и ваши дети отправятся в первый класс. Существует множество факторов, обеспечивающих готовность ребёнка к обучению в школе. Один из них – развитие графических навыков. Заботливых родителей и педагогов всегда волнует вопрос, как обеспечить полноценное развитие ребенка в дошкольном возрасте. Как подготовить его к школе? Исследования показывают, что 70% детей, которые поступили в школу с 7 лет, и 87, 5% </w:t>
      </w:r>
      <w:proofErr w:type="gramStart"/>
      <w:r w:rsidRPr="00114A20">
        <w:rPr>
          <w:rFonts w:ascii="Bookman Old Style" w:eastAsia="Times New Roman" w:hAnsi="Bookman Old Style" w:cs="Times New Roman"/>
          <w:sz w:val="32"/>
          <w:szCs w:val="32"/>
          <w:lang w:eastAsia="ru-RU"/>
        </w:rPr>
        <w:t>детей, пришедших в школу с 6 лет имеют</w:t>
      </w:r>
      <w:proofErr w:type="gramEnd"/>
      <w:r w:rsidRPr="00114A20">
        <w:rPr>
          <w:rFonts w:ascii="Bookman Old Style" w:eastAsia="Times New Roman" w:hAnsi="Bookman Old Style" w:cs="Times New Roman"/>
          <w:sz w:val="32"/>
          <w:szCs w:val="32"/>
          <w:lang w:eastAsia="ru-RU"/>
        </w:rPr>
        <w:t xml:space="preserve"> низкий уровень овладения </w:t>
      </w:r>
      <w:proofErr w:type="spellStart"/>
      <w:r w:rsidRPr="00114A20">
        <w:rPr>
          <w:rFonts w:ascii="Bookman Old Style" w:eastAsia="Times New Roman" w:hAnsi="Bookman Old Style" w:cs="Times New Roman"/>
          <w:sz w:val="32"/>
          <w:szCs w:val="32"/>
          <w:lang w:eastAsia="ru-RU"/>
        </w:rPr>
        <w:t>графомоторными</w:t>
      </w:r>
      <w:proofErr w:type="spellEnd"/>
      <w:r w:rsidRPr="00114A20">
        <w:rPr>
          <w:rFonts w:ascii="Bookman Old Style" w:eastAsia="Times New Roman" w:hAnsi="Bookman Old Style" w:cs="Times New Roman"/>
          <w:sz w:val="32"/>
          <w:szCs w:val="32"/>
          <w:lang w:eastAsia="ru-RU"/>
        </w:rPr>
        <w:t xml:space="preserve"> навыками. Не секрет, что большая часть первоклассников испытывает серьезные трудности с навыком письма. Многие дети неправильно держат ручку, часто при этом очень напряжены. Линии получаются неровные, «дрожащие», нажим </w:t>
      </w:r>
      <w:r w:rsidRPr="00114A20">
        <w:rPr>
          <w:rFonts w:ascii="Bookman Old Style" w:eastAsia="Times New Roman" w:hAnsi="Bookman Old Style" w:cs="Times New Roman"/>
          <w:sz w:val="32"/>
          <w:szCs w:val="32"/>
          <w:lang w:eastAsia="ru-RU"/>
        </w:rPr>
        <w:lastRenderedPageBreak/>
        <w:t xml:space="preserve">неравномерный, буквы разного размера, пишутся где угодно, но только не на рабочей строке, расстояние между буквами не выдерживается. Эти затруднения обуславливаются неразвитостью мелкой моторики пальцев руки и недостаточной </w:t>
      </w:r>
      <w:proofErr w:type="spellStart"/>
      <w:r w:rsidRPr="00114A20">
        <w:rPr>
          <w:rFonts w:ascii="Bookman Old Style" w:eastAsia="Times New Roman" w:hAnsi="Bookman Old Style" w:cs="Times New Roman"/>
          <w:sz w:val="32"/>
          <w:szCs w:val="32"/>
          <w:lang w:eastAsia="ru-RU"/>
        </w:rPr>
        <w:t>сформированностью</w:t>
      </w:r>
      <w:proofErr w:type="spellEnd"/>
      <w:r w:rsidRPr="00114A20">
        <w:rPr>
          <w:rFonts w:ascii="Bookman Old Style" w:eastAsia="Times New Roman" w:hAnsi="Bookman Old Style" w:cs="Times New Roman"/>
          <w:sz w:val="32"/>
          <w:szCs w:val="32"/>
          <w:lang w:eastAsia="ru-RU"/>
        </w:rPr>
        <w:t xml:space="preserve"> зрительно-двигательной координации, произвольного внимания, аналитического восприятия речи, зрительной памяти. Все это отрицательно сказывается на усвоении программы первого класса.</w:t>
      </w:r>
    </w:p>
    <w:p w:rsidR="00C940B0" w:rsidRPr="00114A20" w:rsidRDefault="00C940B0" w:rsidP="008A1FDA">
      <w:pPr>
        <w:shd w:val="clear" w:color="auto" w:fill="FFFFFF"/>
        <w:spacing w:before="225" w:after="225" w:line="240" w:lineRule="auto"/>
        <w:jc w:val="both"/>
        <w:rPr>
          <w:rFonts w:ascii="Bookman Old Style" w:eastAsia="Times New Roman" w:hAnsi="Bookman Old Style" w:cs="Times New Roman"/>
          <w:sz w:val="32"/>
          <w:szCs w:val="32"/>
          <w:lang w:eastAsia="ru-RU"/>
        </w:rPr>
      </w:pPr>
      <w:proofErr w:type="spellStart"/>
      <w:r w:rsidRPr="00114A20">
        <w:rPr>
          <w:rFonts w:ascii="Bookman Old Style" w:eastAsia="Times New Roman" w:hAnsi="Bookman Old Style" w:cs="Times New Roman"/>
          <w:sz w:val="32"/>
          <w:szCs w:val="32"/>
          <w:lang w:eastAsia="ru-RU"/>
        </w:rPr>
        <w:t>Графомоторный</w:t>
      </w:r>
      <w:proofErr w:type="spellEnd"/>
      <w:r w:rsidRPr="00114A20">
        <w:rPr>
          <w:rFonts w:ascii="Bookman Old Style" w:eastAsia="Times New Roman" w:hAnsi="Bookman Old Style" w:cs="Times New Roman"/>
          <w:sz w:val="32"/>
          <w:szCs w:val="32"/>
          <w:lang w:eastAsia="ru-RU"/>
        </w:rPr>
        <w:t xml:space="preserve"> навык - это определенное положение и движения пишущей руки, которое позволяет: рисовать, раскрашивать, копировать простейшие узоры, соединять точки, правильно удерживать пишущий предмет.</w:t>
      </w:r>
    </w:p>
    <w:p w:rsidR="00C940B0" w:rsidRPr="00114A20" w:rsidRDefault="00C940B0" w:rsidP="008A1FDA">
      <w:pPr>
        <w:shd w:val="clear" w:color="auto" w:fill="FFFFFF"/>
        <w:spacing w:before="225" w:after="225" w:line="240" w:lineRule="auto"/>
        <w:jc w:val="both"/>
        <w:rPr>
          <w:rFonts w:ascii="Bookman Old Style" w:eastAsia="Times New Roman" w:hAnsi="Bookman Old Style" w:cs="Times New Roman"/>
          <w:b/>
          <w:sz w:val="32"/>
          <w:szCs w:val="32"/>
          <w:lang w:eastAsia="ru-RU"/>
        </w:rPr>
      </w:pPr>
      <w:proofErr w:type="spellStart"/>
      <w:r w:rsidRPr="00114A20">
        <w:rPr>
          <w:rFonts w:ascii="Bookman Old Style" w:eastAsia="Times New Roman" w:hAnsi="Bookman Old Style" w:cs="Times New Roman"/>
          <w:b/>
          <w:sz w:val="32"/>
          <w:szCs w:val="32"/>
          <w:lang w:eastAsia="ru-RU"/>
        </w:rPr>
        <w:t>Графомоторные</w:t>
      </w:r>
      <w:proofErr w:type="spellEnd"/>
      <w:r w:rsidRPr="00114A20">
        <w:rPr>
          <w:rFonts w:ascii="Bookman Old Style" w:eastAsia="Times New Roman" w:hAnsi="Bookman Old Style" w:cs="Times New Roman"/>
          <w:b/>
          <w:sz w:val="32"/>
          <w:szCs w:val="32"/>
          <w:lang w:eastAsia="ru-RU"/>
        </w:rPr>
        <w:t xml:space="preserve"> навыки включают в себя:</w:t>
      </w:r>
    </w:p>
    <w:p w:rsidR="00C940B0" w:rsidRPr="00114A20" w:rsidRDefault="00C940B0" w:rsidP="008A1FDA">
      <w:pPr>
        <w:shd w:val="clear" w:color="auto" w:fill="FFFFFF"/>
        <w:spacing w:before="225" w:after="225" w:line="240" w:lineRule="auto"/>
        <w:jc w:val="both"/>
        <w:rPr>
          <w:rFonts w:ascii="Bookman Old Style" w:eastAsia="Times New Roman" w:hAnsi="Bookman Old Style" w:cs="Times New Roman"/>
          <w:sz w:val="32"/>
          <w:szCs w:val="32"/>
          <w:lang w:eastAsia="ru-RU"/>
        </w:rPr>
      </w:pPr>
      <w:r w:rsidRPr="00114A20">
        <w:rPr>
          <w:rFonts w:ascii="Bookman Old Style" w:eastAsia="Times New Roman" w:hAnsi="Bookman Old Style" w:cs="Times New Roman"/>
          <w:sz w:val="32"/>
          <w:szCs w:val="32"/>
          <w:lang w:eastAsia="ru-RU"/>
        </w:rPr>
        <w:t>1. Мелкую мускулатуру пальцев (контроль силы пальцев и быстроты их движений)</w:t>
      </w:r>
      <w:proofErr w:type="gramStart"/>
      <w:r w:rsidRPr="00114A20">
        <w:rPr>
          <w:rFonts w:ascii="Bookman Old Style" w:eastAsia="Times New Roman" w:hAnsi="Bookman Old Style" w:cs="Times New Roman"/>
          <w:sz w:val="32"/>
          <w:szCs w:val="32"/>
          <w:lang w:eastAsia="ru-RU"/>
        </w:rPr>
        <w:t xml:space="preserve"> ;</w:t>
      </w:r>
      <w:proofErr w:type="gramEnd"/>
    </w:p>
    <w:p w:rsidR="00C940B0" w:rsidRPr="00114A20" w:rsidRDefault="00C940B0" w:rsidP="008A1FDA">
      <w:pPr>
        <w:shd w:val="clear" w:color="auto" w:fill="FFFFFF"/>
        <w:spacing w:before="225" w:after="225" w:line="240" w:lineRule="auto"/>
        <w:jc w:val="both"/>
        <w:rPr>
          <w:rFonts w:ascii="Bookman Old Style" w:eastAsia="Times New Roman" w:hAnsi="Bookman Old Style" w:cs="Times New Roman"/>
          <w:sz w:val="32"/>
          <w:szCs w:val="32"/>
          <w:lang w:eastAsia="ru-RU"/>
        </w:rPr>
      </w:pPr>
      <w:r w:rsidRPr="00114A20">
        <w:rPr>
          <w:rFonts w:ascii="Bookman Old Style" w:eastAsia="Times New Roman" w:hAnsi="Bookman Old Style" w:cs="Times New Roman"/>
          <w:sz w:val="32"/>
          <w:szCs w:val="32"/>
          <w:lang w:eastAsia="ru-RU"/>
        </w:rPr>
        <w:t>2. Зрительный анализ и синтез (определение правых и левых частей тела; ориентировка в пространстве по отношению к предметам; выполнение заданий с условиями по выбору необходимых направлений)</w:t>
      </w:r>
      <w:proofErr w:type="gramStart"/>
      <w:r w:rsidRPr="00114A20">
        <w:rPr>
          <w:rFonts w:ascii="Bookman Old Style" w:eastAsia="Times New Roman" w:hAnsi="Bookman Old Style" w:cs="Times New Roman"/>
          <w:sz w:val="32"/>
          <w:szCs w:val="32"/>
          <w:lang w:eastAsia="ru-RU"/>
        </w:rPr>
        <w:t xml:space="preserve"> ;</w:t>
      </w:r>
      <w:proofErr w:type="gramEnd"/>
    </w:p>
    <w:p w:rsidR="00C940B0" w:rsidRPr="00114A20" w:rsidRDefault="00C940B0" w:rsidP="008A1FDA">
      <w:pPr>
        <w:shd w:val="clear" w:color="auto" w:fill="FFFFFF"/>
        <w:spacing w:before="225" w:after="225" w:line="240" w:lineRule="auto"/>
        <w:jc w:val="both"/>
        <w:rPr>
          <w:rFonts w:ascii="Bookman Old Style" w:eastAsia="Times New Roman" w:hAnsi="Bookman Old Style" w:cs="Times New Roman"/>
          <w:sz w:val="32"/>
          <w:szCs w:val="32"/>
          <w:lang w:eastAsia="ru-RU"/>
        </w:rPr>
      </w:pPr>
      <w:r w:rsidRPr="00114A20">
        <w:rPr>
          <w:rFonts w:ascii="Bookman Old Style" w:eastAsia="Times New Roman" w:hAnsi="Bookman Old Style" w:cs="Times New Roman"/>
          <w:sz w:val="32"/>
          <w:szCs w:val="32"/>
          <w:lang w:eastAsia="ru-RU"/>
        </w:rPr>
        <w:t xml:space="preserve">3. Рисование (штриховка, обвести по контуру, обводка; срисовывание геометрических фигур; зарисовка деталей, предметов; </w:t>
      </w:r>
      <w:proofErr w:type="spellStart"/>
      <w:r w:rsidRPr="00114A20">
        <w:rPr>
          <w:rFonts w:ascii="Bookman Old Style" w:eastAsia="Times New Roman" w:hAnsi="Bookman Old Style" w:cs="Times New Roman"/>
          <w:sz w:val="32"/>
          <w:szCs w:val="32"/>
          <w:lang w:eastAsia="ru-RU"/>
        </w:rPr>
        <w:t>дорисовывание</w:t>
      </w:r>
      <w:proofErr w:type="spellEnd"/>
      <w:r w:rsidRPr="00114A20">
        <w:rPr>
          <w:rFonts w:ascii="Bookman Old Style" w:eastAsia="Times New Roman" w:hAnsi="Bookman Old Style" w:cs="Times New Roman"/>
          <w:sz w:val="32"/>
          <w:szCs w:val="32"/>
          <w:lang w:eastAsia="ru-RU"/>
        </w:rPr>
        <w:t xml:space="preserve"> рисунков</w:t>
      </w:r>
      <w:r w:rsidR="00114A20">
        <w:rPr>
          <w:rFonts w:ascii="Bookman Old Style" w:eastAsia="Times New Roman" w:hAnsi="Bookman Old Style" w:cs="Times New Roman"/>
          <w:sz w:val="32"/>
          <w:szCs w:val="32"/>
          <w:lang w:eastAsia="ru-RU"/>
        </w:rPr>
        <w:t xml:space="preserve"> с недостающими деталями);</w:t>
      </w:r>
    </w:p>
    <w:p w:rsidR="00C940B0" w:rsidRPr="00114A20" w:rsidRDefault="00C940B0" w:rsidP="008A1FDA">
      <w:pPr>
        <w:shd w:val="clear" w:color="auto" w:fill="FFFFFF"/>
        <w:spacing w:before="225" w:after="225" w:line="240" w:lineRule="auto"/>
        <w:jc w:val="both"/>
        <w:rPr>
          <w:rFonts w:ascii="Bookman Old Style" w:eastAsia="Times New Roman" w:hAnsi="Bookman Old Style" w:cs="Times New Roman"/>
          <w:sz w:val="32"/>
          <w:szCs w:val="32"/>
          <w:lang w:eastAsia="ru-RU"/>
        </w:rPr>
      </w:pPr>
      <w:r w:rsidRPr="00114A20">
        <w:rPr>
          <w:rFonts w:ascii="Bookman Old Style" w:eastAsia="Times New Roman" w:hAnsi="Bookman Old Style" w:cs="Times New Roman"/>
          <w:sz w:val="32"/>
          <w:szCs w:val="32"/>
          <w:lang w:eastAsia="ru-RU"/>
        </w:rPr>
        <w:t>4. Графическую символику (умение рисовать узоры, а также изображать их с помощью символов)</w:t>
      </w:r>
      <w:proofErr w:type="gramStart"/>
      <w:r w:rsidRPr="00114A20">
        <w:rPr>
          <w:rFonts w:ascii="Bookman Old Style" w:eastAsia="Times New Roman" w:hAnsi="Bookman Old Style" w:cs="Times New Roman"/>
          <w:sz w:val="32"/>
          <w:szCs w:val="32"/>
          <w:lang w:eastAsia="ru-RU"/>
        </w:rPr>
        <w:t xml:space="preserve"> ;</w:t>
      </w:r>
      <w:proofErr w:type="gramEnd"/>
    </w:p>
    <w:p w:rsidR="00C940B0" w:rsidRPr="00114A20" w:rsidRDefault="00C940B0" w:rsidP="008A1FDA">
      <w:pPr>
        <w:shd w:val="clear" w:color="auto" w:fill="FFFFFF"/>
        <w:spacing w:before="225" w:after="225" w:line="240" w:lineRule="auto"/>
        <w:jc w:val="both"/>
        <w:rPr>
          <w:rFonts w:ascii="Bookman Old Style" w:eastAsia="Times New Roman" w:hAnsi="Bookman Old Style" w:cs="Times New Roman"/>
          <w:sz w:val="32"/>
          <w:szCs w:val="32"/>
          <w:lang w:eastAsia="ru-RU"/>
        </w:rPr>
      </w:pPr>
      <w:r w:rsidRPr="00114A20">
        <w:rPr>
          <w:rFonts w:ascii="Bookman Old Style" w:eastAsia="Times New Roman" w:hAnsi="Bookman Old Style" w:cs="Times New Roman"/>
          <w:sz w:val="32"/>
          <w:szCs w:val="32"/>
          <w:lang w:eastAsia="ru-RU"/>
        </w:rPr>
        <w:t xml:space="preserve">Правильно сформированный графический навык у дошкольника позволяет ребенку успешно осваивать школьную программу. Работа по формированию </w:t>
      </w:r>
      <w:proofErr w:type="spellStart"/>
      <w:r w:rsidRPr="00114A20">
        <w:rPr>
          <w:rFonts w:ascii="Bookman Old Style" w:eastAsia="Times New Roman" w:hAnsi="Bookman Old Style" w:cs="Times New Roman"/>
          <w:sz w:val="32"/>
          <w:szCs w:val="32"/>
          <w:lang w:eastAsia="ru-RU"/>
        </w:rPr>
        <w:t>графомоторных</w:t>
      </w:r>
      <w:proofErr w:type="spellEnd"/>
      <w:r w:rsidRPr="00114A20">
        <w:rPr>
          <w:rFonts w:ascii="Bookman Old Style" w:eastAsia="Times New Roman" w:hAnsi="Bookman Old Style" w:cs="Times New Roman"/>
          <w:sz w:val="32"/>
          <w:szCs w:val="32"/>
          <w:lang w:eastAsia="ru-RU"/>
        </w:rPr>
        <w:t xml:space="preserve"> умений и навыков должна начинаться задолго до поступления в школу еще с детского сада. Именно в этом возрасте очень важно увлечь ребенка теми занятиями, которые помогут не только весело и интересно провести время в саду, но еще и помогут развиваться таким важным качествам, как творчество, фантазия, воображение, развитие моторики, речи, памяти, внимания и мышления.</w:t>
      </w:r>
    </w:p>
    <w:p w:rsidR="00C940B0" w:rsidRPr="00114A20" w:rsidRDefault="00C940B0" w:rsidP="008A1FDA">
      <w:pPr>
        <w:pStyle w:val="a3"/>
        <w:shd w:val="clear" w:color="auto" w:fill="FFFFFF"/>
        <w:spacing w:before="225" w:beforeAutospacing="0" w:after="225" w:afterAutospacing="0"/>
        <w:jc w:val="both"/>
        <w:rPr>
          <w:rFonts w:ascii="Bookman Old Style" w:hAnsi="Bookman Old Style"/>
          <w:sz w:val="32"/>
          <w:szCs w:val="32"/>
        </w:rPr>
      </w:pPr>
      <w:r w:rsidRPr="00114A20">
        <w:rPr>
          <w:rFonts w:ascii="Bookman Old Style" w:hAnsi="Bookman Old Style"/>
          <w:sz w:val="32"/>
          <w:szCs w:val="32"/>
        </w:rPr>
        <w:t>Одним из таких увлечений могут стать занятия рисованием, ведь изобразительная деятельность требует от ребёнка проявления разносторонних качеств и умений. Для того</w:t>
      </w:r>
      <w:proofErr w:type="gramStart"/>
      <w:r w:rsidRPr="00114A20">
        <w:rPr>
          <w:rFonts w:ascii="Bookman Old Style" w:hAnsi="Bookman Old Style"/>
          <w:sz w:val="32"/>
          <w:szCs w:val="32"/>
        </w:rPr>
        <w:t>,</w:t>
      </w:r>
      <w:proofErr w:type="gramEnd"/>
      <w:r w:rsidRPr="00114A20">
        <w:rPr>
          <w:rFonts w:ascii="Bookman Old Style" w:hAnsi="Bookman Old Style"/>
          <w:sz w:val="32"/>
          <w:szCs w:val="32"/>
        </w:rPr>
        <w:t xml:space="preserve"> чтобы нарисовать </w:t>
      </w:r>
      <w:r w:rsidRPr="00114A20">
        <w:rPr>
          <w:rFonts w:ascii="Bookman Old Style" w:hAnsi="Bookman Old Style"/>
          <w:sz w:val="32"/>
          <w:szCs w:val="32"/>
        </w:rPr>
        <w:lastRenderedPageBreak/>
        <w:t>какой-либо предмет, его не только обходимо хорошо рассмотреть: определить его форму, строение, характерные детали,</w:t>
      </w:r>
      <w:r w:rsidRPr="00114A20">
        <w:rPr>
          <w:rStyle w:val="apple-converted-space"/>
          <w:rFonts w:ascii="Bookman Old Style" w:hAnsi="Bookman Old Style"/>
          <w:sz w:val="32"/>
          <w:szCs w:val="32"/>
        </w:rPr>
        <w:t> </w:t>
      </w:r>
      <w:hyperlink r:id="rId5" w:tgtFrame="_blank" w:history="1">
        <w:r w:rsidRPr="00114A20">
          <w:rPr>
            <w:rStyle w:val="a4"/>
            <w:rFonts w:ascii="Bookman Old Style" w:hAnsi="Bookman Old Style"/>
            <w:color w:val="auto"/>
            <w:sz w:val="32"/>
            <w:szCs w:val="32"/>
            <w:u w:val="none"/>
            <w:bdr w:val="none" w:sz="0" w:space="0" w:color="auto" w:frame="1"/>
          </w:rPr>
          <w:t>цвет</w:t>
        </w:r>
      </w:hyperlink>
      <w:r w:rsidRPr="00114A20">
        <w:rPr>
          <w:rFonts w:ascii="Bookman Old Style" w:hAnsi="Bookman Old Style"/>
          <w:sz w:val="32"/>
          <w:szCs w:val="32"/>
        </w:rPr>
        <w:t xml:space="preserve">, положение в пространстве, но и сконцентрировать своё внимание на руке. Сделать занятия интересными и доступными может как воспитатель, так и родитель. Родителям в этом случае может помочь использование нетрадиционных форм </w:t>
      </w:r>
      <w:proofErr w:type="spellStart"/>
      <w:r w:rsidRPr="00114A20">
        <w:rPr>
          <w:rFonts w:ascii="Bookman Old Style" w:hAnsi="Bookman Old Style"/>
          <w:sz w:val="32"/>
          <w:szCs w:val="32"/>
        </w:rPr>
        <w:t>изодеятельности</w:t>
      </w:r>
      <w:proofErr w:type="spellEnd"/>
      <w:r w:rsidRPr="00114A20">
        <w:rPr>
          <w:rFonts w:ascii="Bookman Old Style" w:hAnsi="Bookman Old Style"/>
          <w:sz w:val="32"/>
          <w:szCs w:val="32"/>
        </w:rPr>
        <w:t xml:space="preserve">. </w:t>
      </w:r>
    </w:p>
    <w:p w:rsidR="00C940B0" w:rsidRPr="00114A20" w:rsidRDefault="00C940B0" w:rsidP="008A1FDA">
      <w:pPr>
        <w:pStyle w:val="a3"/>
        <w:shd w:val="clear" w:color="auto" w:fill="FFFFFF"/>
        <w:spacing w:before="225" w:beforeAutospacing="0" w:after="225" w:afterAutospacing="0"/>
        <w:jc w:val="both"/>
        <w:rPr>
          <w:rFonts w:ascii="Bookman Old Style" w:hAnsi="Bookman Old Style"/>
          <w:sz w:val="32"/>
          <w:szCs w:val="32"/>
        </w:rPr>
      </w:pPr>
      <w:r w:rsidRPr="00114A20">
        <w:rPr>
          <w:rFonts w:ascii="Bookman Old Style" w:hAnsi="Bookman Old Style"/>
          <w:sz w:val="32"/>
          <w:szCs w:val="32"/>
        </w:rPr>
        <w:t xml:space="preserve">Для нетрадиционного рисования подойдут любые краски и материалы, от </w:t>
      </w:r>
      <w:r w:rsidR="009010E3" w:rsidRPr="00114A20">
        <w:rPr>
          <w:rFonts w:ascii="Bookman Old Style" w:hAnsi="Bookman Old Style"/>
          <w:sz w:val="32"/>
          <w:szCs w:val="32"/>
        </w:rPr>
        <w:t>акварели и лаков для ногтей, до мятой бумаги и соли.</w:t>
      </w:r>
    </w:p>
    <w:p w:rsidR="00C940B0" w:rsidRPr="00114A20" w:rsidRDefault="00C940B0" w:rsidP="008A1FDA">
      <w:pPr>
        <w:pStyle w:val="a3"/>
        <w:shd w:val="clear" w:color="auto" w:fill="FFFFFF"/>
        <w:spacing w:before="225" w:beforeAutospacing="0" w:after="225" w:afterAutospacing="0"/>
        <w:jc w:val="both"/>
        <w:rPr>
          <w:rFonts w:ascii="Bookman Old Style" w:hAnsi="Bookman Old Style"/>
          <w:b/>
          <w:sz w:val="32"/>
          <w:szCs w:val="32"/>
        </w:rPr>
      </w:pPr>
      <w:r w:rsidRPr="00114A20">
        <w:rPr>
          <w:rFonts w:ascii="Bookman Old Style" w:hAnsi="Bookman Old Style"/>
          <w:b/>
          <w:sz w:val="32"/>
          <w:szCs w:val="32"/>
        </w:rPr>
        <w:t xml:space="preserve">Рисование с помощью соли. </w:t>
      </w:r>
    </w:p>
    <w:p w:rsidR="00C940B0" w:rsidRPr="00114A20" w:rsidRDefault="00C940B0" w:rsidP="008A1FDA">
      <w:pPr>
        <w:pStyle w:val="a3"/>
        <w:shd w:val="clear" w:color="auto" w:fill="FFFFFF"/>
        <w:spacing w:before="225" w:beforeAutospacing="0" w:after="225" w:afterAutospacing="0"/>
        <w:jc w:val="both"/>
        <w:rPr>
          <w:rFonts w:ascii="Bookman Old Style" w:hAnsi="Bookman Old Style"/>
          <w:sz w:val="32"/>
          <w:szCs w:val="32"/>
        </w:rPr>
      </w:pPr>
      <w:r w:rsidRPr="00114A20">
        <w:rPr>
          <w:rFonts w:ascii="Bookman Old Style" w:hAnsi="Bookman Old Style"/>
          <w:sz w:val="32"/>
          <w:szCs w:val="32"/>
        </w:rPr>
        <w:t xml:space="preserve">Вам потребуются акварельные краски и широкая кисть. На альбомном листе рисуем красками с большим использованием воды, пока краски не высохли – посыпаем рисунок солью. В результате на поверхности рисунка </w:t>
      </w:r>
      <w:proofErr w:type="gramStart"/>
      <w:r w:rsidRPr="00114A20">
        <w:rPr>
          <w:rFonts w:ascii="Bookman Old Style" w:hAnsi="Bookman Old Style"/>
          <w:sz w:val="32"/>
          <w:szCs w:val="32"/>
        </w:rPr>
        <w:t>появляются разводы от кристаллов соли и рисунок приобретает</w:t>
      </w:r>
      <w:proofErr w:type="gramEnd"/>
      <w:r w:rsidRPr="00114A20">
        <w:rPr>
          <w:rFonts w:ascii="Bookman Old Style" w:hAnsi="Bookman Old Style"/>
          <w:sz w:val="32"/>
          <w:szCs w:val="32"/>
        </w:rPr>
        <w:t xml:space="preserve"> необычный, неповторимый вид.</w:t>
      </w:r>
    </w:p>
    <w:p w:rsidR="00C940B0" w:rsidRPr="00114A20" w:rsidRDefault="00C940B0" w:rsidP="008A1FDA">
      <w:pPr>
        <w:pStyle w:val="a3"/>
        <w:shd w:val="clear" w:color="auto" w:fill="FFFFFF"/>
        <w:spacing w:before="225" w:beforeAutospacing="0" w:after="225" w:afterAutospacing="0"/>
        <w:jc w:val="both"/>
        <w:rPr>
          <w:rFonts w:ascii="Bookman Old Style" w:hAnsi="Bookman Old Style"/>
          <w:b/>
          <w:sz w:val="32"/>
          <w:szCs w:val="32"/>
        </w:rPr>
      </w:pPr>
      <w:r w:rsidRPr="00114A20">
        <w:rPr>
          <w:rFonts w:ascii="Bookman Old Style" w:hAnsi="Bookman Old Style"/>
          <w:b/>
          <w:sz w:val="32"/>
          <w:szCs w:val="32"/>
        </w:rPr>
        <w:t>Рисование с помощью лаков для ногтей.</w:t>
      </w:r>
    </w:p>
    <w:p w:rsidR="00C940B0" w:rsidRPr="00114A20" w:rsidRDefault="00C940B0" w:rsidP="008A1FDA">
      <w:pPr>
        <w:pStyle w:val="a3"/>
        <w:shd w:val="clear" w:color="auto" w:fill="FFFFFF"/>
        <w:spacing w:before="240" w:beforeAutospacing="0" w:after="225" w:afterAutospacing="0"/>
        <w:jc w:val="both"/>
        <w:rPr>
          <w:rFonts w:ascii="Bookman Old Style" w:hAnsi="Bookman Old Style"/>
          <w:sz w:val="32"/>
          <w:szCs w:val="32"/>
        </w:rPr>
      </w:pPr>
      <w:r w:rsidRPr="00114A20">
        <w:rPr>
          <w:rFonts w:ascii="Bookman Old Style" w:hAnsi="Bookman Old Style"/>
          <w:sz w:val="32"/>
          <w:szCs w:val="32"/>
        </w:rPr>
        <w:t>Вам потребуется миска с водой</w:t>
      </w:r>
      <w:r w:rsidR="008A1FDA" w:rsidRPr="00114A20">
        <w:rPr>
          <w:rFonts w:ascii="Bookman Old Style" w:hAnsi="Bookman Old Style"/>
          <w:sz w:val="32"/>
          <w:szCs w:val="32"/>
        </w:rPr>
        <w:t>, деревянная палочка (</w:t>
      </w:r>
      <w:r w:rsidRPr="00114A20">
        <w:rPr>
          <w:rFonts w:ascii="Bookman Old Style" w:hAnsi="Bookman Old Style"/>
          <w:sz w:val="32"/>
          <w:szCs w:val="32"/>
        </w:rPr>
        <w:t>или зубочистка</w:t>
      </w:r>
      <w:r w:rsidR="008A1FDA" w:rsidRPr="00114A20">
        <w:rPr>
          <w:rFonts w:ascii="Bookman Old Style" w:hAnsi="Bookman Old Style"/>
          <w:sz w:val="32"/>
          <w:szCs w:val="32"/>
        </w:rPr>
        <w:t>)</w:t>
      </w:r>
      <w:r w:rsidRPr="00114A20">
        <w:rPr>
          <w:rFonts w:ascii="Bookman Old Style" w:hAnsi="Bookman Old Style"/>
          <w:sz w:val="32"/>
          <w:szCs w:val="32"/>
        </w:rPr>
        <w:t xml:space="preserve"> и лаки разны</w:t>
      </w:r>
      <w:r w:rsidR="008A1FDA" w:rsidRPr="00114A20">
        <w:rPr>
          <w:rFonts w:ascii="Bookman Old Style" w:hAnsi="Bookman Old Style"/>
          <w:sz w:val="32"/>
          <w:szCs w:val="32"/>
        </w:rPr>
        <w:t xml:space="preserve">х цветов. На поверхность воды капаем в хаотичном порядке капли разных лаков, смешиваем палочкой, сверху накладываем лист бумаги и потом поднимаем его быстрым резким движением. Результат – фантастический орнамент, который вы можете дополнить любым рисунком или аппликацией. </w:t>
      </w:r>
    </w:p>
    <w:p w:rsidR="008A1FDA" w:rsidRPr="00114A20" w:rsidRDefault="008A1FDA" w:rsidP="008A1FDA">
      <w:pPr>
        <w:pStyle w:val="a3"/>
        <w:shd w:val="clear" w:color="auto" w:fill="FFFFFF"/>
        <w:spacing w:before="0" w:beforeAutospacing="0" w:after="0" w:afterAutospacing="0"/>
        <w:jc w:val="both"/>
        <w:rPr>
          <w:rFonts w:ascii="Bookman Old Style" w:hAnsi="Bookman Old Style"/>
          <w:sz w:val="32"/>
          <w:szCs w:val="32"/>
          <w:u w:val="single"/>
        </w:rPr>
      </w:pPr>
      <w:r w:rsidRPr="00114A20">
        <w:rPr>
          <w:rFonts w:ascii="Bookman Old Style" w:hAnsi="Bookman Old Style"/>
          <w:sz w:val="32"/>
          <w:szCs w:val="32"/>
          <w:u w:val="single"/>
        </w:rPr>
        <w:t>Так же можно попробовать с детьми:</w:t>
      </w:r>
    </w:p>
    <w:p w:rsidR="008A1FDA" w:rsidRPr="00114A20" w:rsidRDefault="00114A20" w:rsidP="008A1FDA">
      <w:pPr>
        <w:pStyle w:val="a3"/>
        <w:shd w:val="clear" w:color="auto" w:fill="FFFFFF"/>
        <w:spacing w:before="0" w:beforeAutospacing="0" w:after="0" w:afterAutospacing="0"/>
        <w:jc w:val="both"/>
        <w:rPr>
          <w:rFonts w:ascii="Bookman Old Style" w:hAnsi="Bookman Old Style"/>
          <w:sz w:val="32"/>
          <w:szCs w:val="32"/>
        </w:rPr>
      </w:pPr>
      <w:r>
        <w:rPr>
          <w:rFonts w:ascii="Bookman Old Style" w:hAnsi="Bookman Old Style"/>
          <w:sz w:val="32"/>
          <w:szCs w:val="32"/>
        </w:rPr>
        <w:t xml:space="preserve">-  </w:t>
      </w:r>
      <w:r w:rsidR="008A1FDA" w:rsidRPr="00114A20">
        <w:rPr>
          <w:rFonts w:ascii="Bookman Old Style" w:hAnsi="Bookman Old Style"/>
          <w:sz w:val="32"/>
          <w:szCs w:val="32"/>
        </w:rPr>
        <w:t xml:space="preserve">рисование мятой бумагой, </w:t>
      </w:r>
    </w:p>
    <w:p w:rsidR="008A1FDA" w:rsidRPr="00114A20" w:rsidRDefault="00114A20" w:rsidP="008A1FDA">
      <w:pPr>
        <w:pStyle w:val="a3"/>
        <w:shd w:val="clear" w:color="auto" w:fill="FFFFFF"/>
        <w:spacing w:before="0" w:beforeAutospacing="0" w:after="0" w:afterAutospacing="0"/>
        <w:jc w:val="both"/>
        <w:rPr>
          <w:rFonts w:ascii="Bookman Old Style" w:hAnsi="Bookman Old Style"/>
          <w:sz w:val="32"/>
          <w:szCs w:val="32"/>
        </w:rPr>
      </w:pPr>
      <w:r>
        <w:rPr>
          <w:rFonts w:ascii="Bookman Old Style" w:hAnsi="Bookman Old Style"/>
          <w:sz w:val="32"/>
          <w:szCs w:val="32"/>
        </w:rPr>
        <w:t xml:space="preserve">-  </w:t>
      </w:r>
      <w:r w:rsidR="008A1FDA" w:rsidRPr="00114A20">
        <w:rPr>
          <w:rFonts w:ascii="Bookman Old Style" w:hAnsi="Bookman Old Style"/>
          <w:sz w:val="32"/>
          <w:szCs w:val="32"/>
        </w:rPr>
        <w:t>рисование с помощью монотипии,</w:t>
      </w:r>
    </w:p>
    <w:p w:rsidR="008A1FDA" w:rsidRPr="00114A20" w:rsidRDefault="00861A9E" w:rsidP="008A1FDA">
      <w:pPr>
        <w:pStyle w:val="a3"/>
        <w:shd w:val="clear" w:color="auto" w:fill="FFFFFF"/>
        <w:spacing w:before="0" w:beforeAutospacing="0" w:after="0" w:afterAutospacing="0"/>
        <w:jc w:val="both"/>
        <w:rPr>
          <w:rFonts w:ascii="Bookman Old Style" w:hAnsi="Bookman Old Style"/>
          <w:sz w:val="32"/>
          <w:szCs w:val="32"/>
        </w:rPr>
      </w:pPr>
      <w:r w:rsidRPr="00114A20">
        <w:rPr>
          <w:rFonts w:ascii="Bookman Old Style" w:hAnsi="Bookman Old Style"/>
          <w:sz w:val="32"/>
          <w:szCs w:val="32"/>
        </w:rPr>
        <w:t xml:space="preserve">- </w:t>
      </w:r>
      <w:r w:rsidR="00114A20">
        <w:rPr>
          <w:rFonts w:ascii="Bookman Old Style" w:hAnsi="Bookman Old Style"/>
          <w:sz w:val="32"/>
          <w:szCs w:val="32"/>
        </w:rPr>
        <w:t xml:space="preserve"> </w:t>
      </w:r>
      <w:r w:rsidR="008A1FDA" w:rsidRPr="00114A20">
        <w:rPr>
          <w:rFonts w:ascii="Bookman Old Style" w:hAnsi="Bookman Old Style"/>
          <w:sz w:val="32"/>
          <w:szCs w:val="32"/>
        </w:rPr>
        <w:t xml:space="preserve">рисование восковыми мелками с акварелью, </w:t>
      </w:r>
    </w:p>
    <w:p w:rsidR="008A1FDA" w:rsidRPr="00114A20" w:rsidRDefault="00861A9E" w:rsidP="008A1FDA">
      <w:pPr>
        <w:pStyle w:val="a3"/>
        <w:shd w:val="clear" w:color="auto" w:fill="FFFFFF"/>
        <w:spacing w:before="0" w:beforeAutospacing="0" w:after="0" w:afterAutospacing="0"/>
        <w:jc w:val="both"/>
        <w:rPr>
          <w:rFonts w:ascii="Bookman Old Style" w:hAnsi="Bookman Old Style"/>
          <w:sz w:val="32"/>
          <w:szCs w:val="32"/>
        </w:rPr>
      </w:pPr>
      <w:r w:rsidRPr="00114A20">
        <w:rPr>
          <w:rFonts w:ascii="Bookman Old Style" w:hAnsi="Bookman Old Style"/>
          <w:sz w:val="32"/>
          <w:szCs w:val="32"/>
        </w:rPr>
        <w:t xml:space="preserve">- </w:t>
      </w:r>
      <w:r w:rsidR="00114A20">
        <w:rPr>
          <w:rFonts w:ascii="Bookman Old Style" w:hAnsi="Bookman Old Style"/>
          <w:sz w:val="32"/>
          <w:szCs w:val="32"/>
        </w:rPr>
        <w:t xml:space="preserve"> </w:t>
      </w:r>
      <w:r w:rsidR="008A1FDA" w:rsidRPr="00114A20">
        <w:rPr>
          <w:rFonts w:ascii="Bookman Old Style" w:hAnsi="Bookman Old Style"/>
          <w:sz w:val="32"/>
          <w:szCs w:val="32"/>
        </w:rPr>
        <w:t>рисование сухой жёсткой кистью способом «</w:t>
      </w:r>
      <w:proofErr w:type="gramStart"/>
      <w:r w:rsidR="008A1FDA" w:rsidRPr="00114A20">
        <w:rPr>
          <w:rFonts w:ascii="Bookman Old Style" w:hAnsi="Bookman Old Style"/>
          <w:sz w:val="32"/>
          <w:szCs w:val="32"/>
        </w:rPr>
        <w:t>тычка</w:t>
      </w:r>
      <w:proofErr w:type="gramEnd"/>
      <w:r w:rsidR="008A1FDA" w:rsidRPr="00114A20">
        <w:rPr>
          <w:rFonts w:ascii="Bookman Old Style" w:hAnsi="Bookman Old Style"/>
          <w:sz w:val="32"/>
          <w:szCs w:val="32"/>
        </w:rPr>
        <w:t>»,</w:t>
      </w:r>
    </w:p>
    <w:p w:rsidR="008A1FDA" w:rsidRPr="00114A20" w:rsidRDefault="008A1FDA" w:rsidP="008A1FDA">
      <w:pPr>
        <w:pStyle w:val="a3"/>
        <w:shd w:val="clear" w:color="auto" w:fill="FFFFFF"/>
        <w:spacing w:before="0" w:beforeAutospacing="0" w:after="0" w:afterAutospacing="0"/>
        <w:jc w:val="both"/>
        <w:rPr>
          <w:rFonts w:ascii="Bookman Old Style" w:hAnsi="Bookman Old Style"/>
          <w:sz w:val="32"/>
          <w:szCs w:val="32"/>
        </w:rPr>
      </w:pPr>
      <w:r w:rsidRPr="00114A20">
        <w:rPr>
          <w:rFonts w:ascii="Bookman Old Style" w:hAnsi="Bookman Old Style"/>
          <w:sz w:val="32"/>
          <w:szCs w:val="32"/>
        </w:rPr>
        <w:t xml:space="preserve">- </w:t>
      </w:r>
      <w:r w:rsidR="00861A9E" w:rsidRPr="00114A20">
        <w:rPr>
          <w:rFonts w:ascii="Bookman Old Style" w:hAnsi="Bookman Old Style"/>
          <w:sz w:val="32"/>
          <w:szCs w:val="32"/>
        </w:rPr>
        <w:t xml:space="preserve"> выдувание красок с помощью трубочки</w:t>
      </w:r>
      <w:r w:rsidRPr="00114A20">
        <w:rPr>
          <w:rFonts w:ascii="Bookman Old Style" w:hAnsi="Bookman Old Style"/>
          <w:sz w:val="32"/>
          <w:szCs w:val="32"/>
        </w:rPr>
        <w:t>,</w:t>
      </w:r>
    </w:p>
    <w:p w:rsidR="008A1FDA" w:rsidRPr="00114A20" w:rsidRDefault="008A1FDA" w:rsidP="008A1FDA">
      <w:pPr>
        <w:pStyle w:val="a3"/>
        <w:shd w:val="clear" w:color="auto" w:fill="FFFFFF"/>
        <w:spacing w:before="0" w:beforeAutospacing="0" w:after="0" w:afterAutospacing="0"/>
        <w:jc w:val="both"/>
        <w:rPr>
          <w:rFonts w:ascii="Bookman Old Style" w:hAnsi="Bookman Old Style"/>
          <w:sz w:val="32"/>
          <w:szCs w:val="32"/>
        </w:rPr>
      </w:pPr>
      <w:r w:rsidRPr="00114A20">
        <w:rPr>
          <w:rFonts w:ascii="Bookman Old Style" w:hAnsi="Bookman Old Style"/>
          <w:sz w:val="32"/>
          <w:szCs w:val="32"/>
        </w:rPr>
        <w:t xml:space="preserve">-  </w:t>
      </w:r>
      <w:r w:rsidR="009010E3" w:rsidRPr="00114A20">
        <w:rPr>
          <w:rFonts w:ascii="Bookman Old Style" w:hAnsi="Bookman Old Style"/>
          <w:sz w:val="32"/>
          <w:szCs w:val="32"/>
        </w:rPr>
        <w:t>рисование</w:t>
      </w:r>
      <w:r w:rsidRPr="00114A20">
        <w:rPr>
          <w:rFonts w:ascii="Bookman Old Style" w:hAnsi="Bookman Old Style"/>
          <w:sz w:val="32"/>
          <w:szCs w:val="32"/>
        </w:rPr>
        <w:t xml:space="preserve"> поролоном и т.д.</w:t>
      </w:r>
    </w:p>
    <w:p w:rsidR="008A1FDA" w:rsidRPr="00114A20" w:rsidRDefault="008A1FDA" w:rsidP="008A1FDA">
      <w:pPr>
        <w:pStyle w:val="a3"/>
        <w:shd w:val="clear" w:color="auto" w:fill="FFFFFF"/>
        <w:spacing w:before="0" w:beforeAutospacing="0" w:after="0" w:afterAutospacing="0"/>
        <w:jc w:val="both"/>
        <w:rPr>
          <w:rFonts w:ascii="Bookman Old Style" w:hAnsi="Bookman Old Style"/>
          <w:sz w:val="32"/>
          <w:szCs w:val="32"/>
        </w:rPr>
      </w:pPr>
    </w:p>
    <w:p w:rsidR="008A1FDA" w:rsidRPr="008E0B8C" w:rsidRDefault="008A1FDA" w:rsidP="008E0B8C">
      <w:pPr>
        <w:pStyle w:val="a3"/>
        <w:shd w:val="clear" w:color="auto" w:fill="FFFFFF"/>
        <w:spacing w:before="0" w:beforeAutospacing="0" w:after="0" w:afterAutospacing="0"/>
        <w:jc w:val="center"/>
        <w:rPr>
          <w:rFonts w:ascii="Bookman Old Style" w:hAnsi="Bookman Old Style"/>
          <w:b/>
          <w:sz w:val="32"/>
          <w:szCs w:val="32"/>
        </w:rPr>
      </w:pPr>
      <w:r w:rsidRPr="008E0B8C">
        <w:rPr>
          <w:rFonts w:ascii="Bookman Old Style" w:hAnsi="Bookman Old Style"/>
          <w:b/>
          <w:sz w:val="32"/>
          <w:szCs w:val="32"/>
        </w:rPr>
        <w:t>Желаем Вам и вашим деткам творческих успехов!</w:t>
      </w:r>
    </w:p>
    <w:p w:rsidR="009010E3" w:rsidRPr="008E0B8C" w:rsidRDefault="009010E3" w:rsidP="008E0B8C">
      <w:pPr>
        <w:pStyle w:val="a3"/>
        <w:shd w:val="clear" w:color="auto" w:fill="FFFFFF"/>
        <w:spacing w:before="0" w:beforeAutospacing="0" w:after="0" w:afterAutospacing="0"/>
        <w:jc w:val="center"/>
        <w:rPr>
          <w:rFonts w:ascii="Bookman Old Style" w:hAnsi="Bookman Old Style"/>
          <w:b/>
          <w:sz w:val="32"/>
          <w:szCs w:val="32"/>
        </w:rPr>
      </w:pPr>
    </w:p>
    <w:p w:rsidR="009010E3" w:rsidRPr="00114A20" w:rsidRDefault="009010E3" w:rsidP="008A1FDA">
      <w:pPr>
        <w:pStyle w:val="a3"/>
        <w:shd w:val="clear" w:color="auto" w:fill="FFFFFF"/>
        <w:spacing w:before="0" w:beforeAutospacing="0" w:after="0" w:afterAutospacing="0"/>
        <w:jc w:val="both"/>
        <w:rPr>
          <w:rFonts w:ascii="Bookman Old Style" w:hAnsi="Bookman Old Style"/>
          <w:color w:val="555555"/>
          <w:sz w:val="32"/>
          <w:szCs w:val="32"/>
        </w:rPr>
      </w:pPr>
    </w:p>
    <w:p w:rsidR="00D6659F" w:rsidRPr="00114A20" w:rsidRDefault="00D6659F" w:rsidP="008A1FDA">
      <w:pPr>
        <w:pStyle w:val="a3"/>
        <w:shd w:val="clear" w:color="auto" w:fill="FFFFFF"/>
        <w:spacing w:before="0" w:beforeAutospacing="0" w:after="0" w:afterAutospacing="0"/>
        <w:jc w:val="both"/>
        <w:rPr>
          <w:rFonts w:ascii="Bookman Old Style" w:hAnsi="Bookman Old Style"/>
          <w:color w:val="555555"/>
          <w:sz w:val="32"/>
          <w:szCs w:val="32"/>
        </w:rPr>
      </w:pPr>
    </w:p>
    <w:p w:rsidR="00D6659F" w:rsidRPr="00114A20" w:rsidRDefault="00D6659F" w:rsidP="00D6659F">
      <w:pPr>
        <w:pStyle w:val="a3"/>
        <w:shd w:val="clear" w:color="auto" w:fill="FFFFFF"/>
        <w:spacing w:before="0" w:beforeAutospacing="0" w:after="0" w:afterAutospacing="0"/>
        <w:jc w:val="center"/>
        <w:rPr>
          <w:rFonts w:ascii="Bookman Old Style" w:hAnsi="Bookman Old Style"/>
          <w:b/>
          <w:color w:val="555555"/>
          <w:sz w:val="32"/>
          <w:szCs w:val="32"/>
        </w:rPr>
      </w:pPr>
    </w:p>
    <w:p w:rsidR="00D6659F" w:rsidRPr="00114A20" w:rsidRDefault="00D6659F" w:rsidP="00D6659F">
      <w:pPr>
        <w:pStyle w:val="a3"/>
        <w:shd w:val="clear" w:color="auto" w:fill="FFFFFF"/>
        <w:spacing w:before="0" w:beforeAutospacing="0" w:after="0" w:afterAutospacing="0"/>
        <w:jc w:val="center"/>
        <w:rPr>
          <w:rFonts w:ascii="Bookman Old Style" w:hAnsi="Bookman Old Style"/>
          <w:b/>
          <w:color w:val="555555"/>
          <w:sz w:val="32"/>
          <w:szCs w:val="32"/>
        </w:rPr>
        <w:sectPr w:rsidR="00D6659F" w:rsidRPr="00114A20" w:rsidSect="00114A20">
          <w:pgSz w:w="11906" w:h="16838"/>
          <w:pgMar w:top="567" w:right="567" w:bottom="567" w:left="567" w:header="709" w:footer="709" w:gutter="0"/>
          <w:cols w:space="708"/>
          <w:docGrid w:linePitch="360"/>
        </w:sectPr>
      </w:pPr>
      <w:bookmarkStart w:id="0" w:name="_GoBack"/>
      <w:bookmarkEnd w:id="0"/>
    </w:p>
    <w:p w:rsidR="00C940B0" w:rsidRPr="00114A20" w:rsidRDefault="00C940B0" w:rsidP="00C940B0">
      <w:pPr>
        <w:pStyle w:val="a3"/>
        <w:shd w:val="clear" w:color="auto" w:fill="FFFFFF"/>
        <w:spacing w:before="0" w:beforeAutospacing="0" w:after="0" w:afterAutospacing="0" w:line="315" w:lineRule="atLeast"/>
        <w:jc w:val="both"/>
        <w:rPr>
          <w:rFonts w:ascii="Bookman Old Style" w:hAnsi="Bookman Old Style" w:cs="Arial"/>
          <w:color w:val="555555"/>
          <w:sz w:val="32"/>
          <w:szCs w:val="32"/>
        </w:rPr>
      </w:pPr>
    </w:p>
    <w:p w:rsidR="00C940B0" w:rsidRPr="00114A20" w:rsidRDefault="00C940B0" w:rsidP="00C940B0">
      <w:pPr>
        <w:shd w:val="clear" w:color="auto" w:fill="FFFFFF"/>
        <w:spacing w:before="225" w:after="225" w:line="315" w:lineRule="atLeast"/>
        <w:jc w:val="both"/>
        <w:rPr>
          <w:rFonts w:ascii="Bookman Old Style" w:eastAsia="Times New Roman" w:hAnsi="Bookman Old Style" w:cs="Arial"/>
          <w:color w:val="555555"/>
          <w:sz w:val="32"/>
          <w:szCs w:val="32"/>
          <w:lang w:eastAsia="ru-RU"/>
        </w:rPr>
      </w:pPr>
    </w:p>
    <w:p w:rsidR="006C2EA3" w:rsidRPr="00114A20" w:rsidRDefault="006C2EA3">
      <w:pPr>
        <w:rPr>
          <w:rFonts w:ascii="Bookman Old Style" w:hAnsi="Bookman Old Style"/>
          <w:sz w:val="32"/>
          <w:szCs w:val="32"/>
        </w:rPr>
      </w:pPr>
    </w:p>
    <w:sectPr w:rsidR="006C2EA3" w:rsidRPr="00114A20" w:rsidSect="00C940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73EB0"/>
    <w:rsid w:val="00044D45"/>
    <w:rsid w:val="00063C9E"/>
    <w:rsid w:val="000D5052"/>
    <w:rsid w:val="00114A20"/>
    <w:rsid w:val="001F3099"/>
    <w:rsid w:val="002172E3"/>
    <w:rsid w:val="00234AAA"/>
    <w:rsid w:val="0024293B"/>
    <w:rsid w:val="00273EB0"/>
    <w:rsid w:val="002770C2"/>
    <w:rsid w:val="002F4CAC"/>
    <w:rsid w:val="003247A6"/>
    <w:rsid w:val="003A2BE9"/>
    <w:rsid w:val="003C529A"/>
    <w:rsid w:val="00496767"/>
    <w:rsid w:val="004A715E"/>
    <w:rsid w:val="004D571D"/>
    <w:rsid w:val="005E776F"/>
    <w:rsid w:val="006A0067"/>
    <w:rsid w:val="006C2EA3"/>
    <w:rsid w:val="0072398C"/>
    <w:rsid w:val="007C23C7"/>
    <w:rsid w:val="007D44E9"/>
    <w:rsid w:val="007E46E7"/>
    <w:rsid w:val="007E5961"/>
    <w:rsid w:val="00802A5B"/>
    <w:rsid w:val="00861A9E"/>
    <w:rsid w:val="00885186"/>
    <w:rsid w:val="008A1FDA"/>
    <w:rsid w:val="008E0B8C"/>
    <w:rsid w:val="008F4837"/>
    <w:rsid w:val="009010E3"/>
    <w:rsid w:val="00961133"/>
    <w:rsid w:val="009F4B1C"/>
    <w:rsid w:val="00A10113"/>
    <w:rsid w:val="00A42FB6"/>
    <w:rsid w:val="00A77B3E"/>
    <w:rsid w:val="00AD3A4B"/>
    <w:rsid w:val="00B36E98"/>
    <w:rsid w:val="00B53F55"/>
    <w:rsid w:val="00BB1F75"/>
    <w:rsid w:val="00BB39EA"/>
    <w:rsid w:val="00C940B0"/>
    <w:rsid w:val="00CE0E51"/>
    <w:rsid w:val="00D214C7"/>
    <w:rsid w:val="00D6659F"/>
    <w:rsid w:val="00E5428A"/>
    <w:rsid w:val="00EE4473"/>
    <w:rsid w:val="00EE5E9B"/>
    <w:rsid w:val="00F32FEF"/>
    <w:rsid w:val="00F73E06"/>
    <w:rsid w:val="00FD4E2B"/>
    <w:rsid w:val="00FE11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4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40B0"/>
  </w:style>
  <w:style w:type="character" w:styleId="a4">
    <w:name w:val="Hyperlink"/>
    <w:basedOn w:val="a0"/>
    <w:uiPriority w:val="99"/>
    <w:semiHidden/>
    <w:unhideWhenUsed/>
    <w:rsid w:val="00C940B0"/>
    <w:rPr>
      <w:color w:val="0000FF"/>
      <w:u w:val="single"/>
    </w:rPr>
  </w:style>
  <w:style w:type="paragraph" w:styleId="a5">
    <w:name w:val="Balloon Text"/>
    <w:basedOn w:val="a"/>
    <w:link w:val="a6"/>
    <w:uiPriority w:val="99"/>
    <w:semiHidden/>
    <w:unhideWhenUsed/>
    <w:rsid w:val="009010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1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4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40B0"/>
  </w:style>
  <w:style w:type="character" w:styleId="a4">
    <w:name w:val="Hyperlink"/>
    <w:basedOn w:val="a0"/>
    <w:uiPriority w:val="99"/>
    <w:semiHidden/>
    <w:unhideWhenUsed/>
    <w:rsid w:val="00C940B0"/>
    <w:rPr>
      <w:color w:val="0000FF"/>
      <w:u w:val="single"/>
    </w:rPr>
  </w:style>
  <w:style w:type="paragraph" w:styleId="a5">
    <w:name w:val="Balloon Text"/>
    <w:basedOn w:val="a"/>
    <w:link w:val="a6"/>
    <w:uiPriority w:val="99"/>
    <w:semiHidden/>
    <w:unhideWhenUsed/>
    <w:rsid w:val="009010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1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flor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BEC31-CBCD-47FC-A357-521993ED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827</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2015-03-17T09:52:00Z</cp:lastPrinted>
  <dcterms:created xsi:type="dcterms:W3CDTF">2015-03-17T09:03:00Z</dcterms:created>
  <dcterms:modified xsi:type="dcterms:W3CDTF">2018-07-23T10:12:00Z</dcterms:modified>
</cp:coreProperties>
</file>