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601" w:rsidRDefault="000C2601" w:rsidP="000C26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85623" w:themeColor="accent6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85623" w:themeColor="accent6" w:themeShade="80"/>
          <w:sz w:val="28"/>
          <w:szCs w:val="28"/>
          <w:lang w:eastAsia="ru-RU"/>
        </w:rPr>
        <w:t>Игротека «Игры на формирование пространственных представлений»</w:t>
      </w:r>
    </w:p>
    <w:p w:rsidR="000C2601" w:rsidRDefault="000C2601" w:rsidP="000C26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эти игры можно играть сидя дома. Гуляя в парке, отдыхая на даче.</w:t>
      </w:r>
    </w:p>
    <w:p w:rsidR="000C2601" w:rsidRDefault="000C2601" w:rsidP="000C26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Ориентировка “на себе” </w:t>
      </w:r>
    </w:p>
    <w:p w:rsidR="000C2601" w:rsidRDefault="000C2601" w:rsidP="000C26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Здесь чаще используются задания на поднятие правой или левой руки, показа правого уха правой рукой, левой – левого и т.д. Постепенно задания усложняются. </w:t>
      </w:r>
    </w:p>
    <w:p w:rsidR="000C2601" w:rsidRDefault="000C2601" w:rsidP="000C26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Игра “Обезьянки”.</w:t>
      </w:r>
      <w:r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проводится без учета зеркального отражения частей тела. Детям надо, повторяя все действия за вами, показать и назвать части лица, головы.</w:t>
      </w:r>
    </w:p>
    <w:p w:rsidR="000C2601" w:rsidRDefault="000C2601" w:rsidP="000C26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Игра “Путаница”.</w:t>
      </w:r>
      <w:r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предлагают правой рукой закрыть левый глаз; левой рукой показать правое ухо и правую ногу; дотянуться левой рукой до правого носка, а правой рукой - до левой пятки и т.д.</w:t>
      </w:r>
    </w:p>
    <w:p w:rsidR="000C2601" w:rsidRDefault="000C2601" w:rsidP="000C26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Ориентирование в окружающем пространстве</w:t>
      </w:r>
    </w:p>
    <w:p w:rsidR="000C2601" w:rsidRDefault="000C2601" w:rsidP="000C26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1) Игры на формировании ориентировки в окружающем пространстве с системой отсчета “от себя”:</w:t>
      </w:r>
    </w:p>
    <w:p w:rsidR="000C2601" w:rsidRDefault="000C2601" w:rsidP="000C26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70AD47" w:themeColor="accent6"/>
          <w:sz w:val="28"/>
          <w:szCs w:val="28"/>
          <w:lang w:eastAsia="ru-RU"/>
        </w:rPr>
        <w:t>В игре “Что где находится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?” ребенок показывает правую руку и называет, что находится справа, а затем ему предлагают закрыть глаза, повернуться на одном месте несколько раз, предлагают открыть глаза, и опять просят показать правую руку, назвать то, что находится справа от него. Таким образом, проводится работа и с левой рукой.</w:t>
      </w:r>
    </w:p>
    <w:p w:rsidR="000C2601" w:rsidRDefault="000C2601" w:rsidP="000C26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538135" w:themeColor="accent6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538135" w:themeColor="accent6" w:themeShade="BF"/>
          <w:sz w:val="28"/>
          <w:szCs w:val="28"/>
          <w:lang w:eastAsia="ru-RU"/>
        </w:rPr>
        <w:t>Игра: “Что стоит внизу, наверху.</w:t>
      </w:r>
    </w:p>
    <w:p w:rsidR="000C2601" w:rsidRDefault="000C2601" w:rsidP="000C26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знакомство с пространственными отношениями, выраженными с помощью предлогов “на”, “под”, “рядом”.</w:t>
      </w:r>
    </w:p>
    <w:p w:rsidR="000C2601" w:rsidRDefault="000C2601" w:rsidP="000C26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538135" w:themeColor="accent6" w:themeShade="BF"/>
          <w:sz w:val="28"/>
          <w:szCs w:val="28"/>
          <w:lang w:eastAsia="ru-RU"/>
        </w:rPr>
        <w:t>Игра “Колокольчик</w:t>
      </w:r>
      <w:r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  <w:lang w:eastAsia="ru-RU"/>
        </w:rPr>
        <w:t xml:space="preserve">”.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сидят на ковре, один из них – водящий, он закрывает глаза. Ведущий отходит в какую-нибудь сторону и звонит в колокольчик. Тот, кто водит, должен назвать, – откуда слышен звон. Если называет верно, то становится ведущим.</w:t>
      </w:r>
    </w:p>
    <w:p w:rsidR="000C2601" w:rsidRDefault="000C2601" w:rsidP="000C26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538135" w:themeColor="accent6" w:themeShade="BF"/>
          <w:sz w:val="28"/>
          <w:szCs w:val="28"/>
          <w:lang w:eastAsia="ru-RU"/>
        </w:rPr>
        <w:t>Игра “Заводная кукла”.</w:t>
      </w:r>
      <w:r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Предлагается детям представить, что они игрушки на пульте управления, которые умеют точно выполнять команды своего инструктора. Ведущий подает команды: “Игрушки, сделайте два шага вперед, поворот налево. Руки за спину, один шаг назад. Руку правую вверх, три шага вперед и т.д.”</w:t>
      </w:r>
    </w:p>
    <w:p w:rsidR="000C2601" w:rsidRDefault="000C2601" w:rsidP="000C26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2601" w:rsidRDefault="000C2601" w:rsidP="000C26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2) Игры на формирование ориентировки в окружающем пространстве с системой отсчета “от другого” и “от объекта”</w:t>
      </w:r>
    </w:p>
    <w:p w:rsidR="000C2601" w:rsidRDefault="000C2601" w:rsidP="000C26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806000" w:themeColor="accent4" w:themeShade="80"/>
          <w:sz w:val="28"/>
          <w:szCs w:val="28"/>
          <w:lang w:eastAsia="ru-RU"/>
        </w:rPr>
        <w:t>Игра “Контролер”:</w:t>
      </w:r>
      <w:r>
        <w:rPr>
          <w:rFonts w:ascii="Times New Roman" w:eastAsia="Times New Roman" w:hAnsi="Times New Roman" w:cs="Times New Roman"/>
          <w:color w:val="806000" w:themeColor="accent4" w:themeShade="8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(контролер) располагается перед другими участниками игры – пассажирами, у которых есть билеты красного и зеленого цвета. Сзади “контролера” с правой и левой стороны кладутся обручи, обозначающие автобусы. “Пассажиры” с красными билетами направляются “контролером” в левый автобус, а с зелеными в правый.</w:t>
      </w:r>
    </w:p>
    <w:p w:rsidR="000C2601" w:rsidRDefault="000C2601" w:rsidP="000C26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3) Игры на формирование умений ориентироваться на плоскости (ориентировка на листе бумаги, т.е. в двухмерном пространстве)</w:t>
      </w:r>
    </w:p>
    <w:p w:rsidR="000C2601" w:rsidRDefault="000C2601" w:rsidP="000C26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ru-RU"/>
        </w:rPr>
        <w:t>Игра “Назови соседей”.</w:t>
      </w:r>
      <w:r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этого используется лист бумаги, на котором хаотично расположены изображения различных предметов. </w:t>
      </w:r>
    </w:p>
    <w:p w:rsidR="000C2601" w:rsidRDefault="000C2601" w:rsidP="000C26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1: ведущий просит найти изображение какого-то предмета и определить: - что изображено справа от него, - что нарисовано под ним, - что находится вверху справа от заданного предмета, и т.п.</w:t>
      </w:r>
    </w:p>
    <w:p w:rsidR="000C2601" w:rsidRDefault="000C2601" w:rsidP="000C26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2: ведущий, просит назвать или показать предмет(ы), который(е) находятся: - в правом верхнем углу, - вдоль нижней стороны листа, - в центре листа, и т.п.</w:t>
      </w:r>
    </w:p>
    <w:p w:rsidR="000C2601" w:rsidRDefault="000C2601" w:rsidP="000C26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F4E79" w:themeColor="accent1" w:themeShade="80"/>
          <w:sz w:val="28"/>
          <w:szCs w:val="28"/>
          <w:lang w:eastAsia="ru-RU"/>
        </w:rPr>
        <w:t>Игра “Лабиринт”.</w:t>
      </w:r>
      <w:r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раздаёт каждому ребёнку лист, на котором нарисован лабиринт и стрелочной указано начало пути. Затем детям предлагается помочь найти дорогу к кладу, для этого необходимо выполнить инструкции, а затем проверить правильность их выполнения. Вначале лист с лабиринтом надо расположить так, чтобы вход в него был слева (справа, вверху, внизу), затем идти по нему (вести линию) до поворота, поворачивать в нужную сторону по инструкции. Например, вход в лабиринт внизу, идём вверх, влево, вверх, вправо, вниз. Дойдя до конца, дети могут себя проверить: воспитатель этот же маршрут нарисовал маркером на пленке, наложив её на свой лист, ребёнок видит – весь ли путь он проделал верно.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C2601" w:rsidRDefault="000C2601" w:rsidP="000C26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F4E79" w:themeColor="accent1" w:themeShade="80"/>
          <w:sz w:val="28"/>
          <w:szCs w:val="28"/>
          <w:lang w:eastAsia="ru-RU"/>
        </w:rPr>
        <w:t>“Геометрический диктант”.</w:t>
      </w:r>
      <w:r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детьми лежит лист бумаги и набор геометрических фигур. Ведущий даёт инструкции, а дети должны выполнять в быстром темпе. Например, красный квадрат положить в левый верхний угол, жёлтый круг – в центр листа, и т.д. после выполнения задания дети могут проверить правильность выполнения.</w:t>
      </w:r>
    </w:p>
    <w:p w:rsidR="000C2601" w:rsidRDefault="000C2601" w:rsidP="000C26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F4E79" w:themeColor="accent1" w:themeShade="80"/>
          <w:sz w:val="28"/>
          <w:szCs w:val="28"/>
          <w:lang w:eastAsia="ru-RU"/>
        </w:rPr>
        <w:t>Игра “Я еду на машине”</w:t>
      </w:r>
      <w:r>
        <w:rPr>
          <w:rFonts w:ascii="Times New Roman" w:eastAsia="Times New Roman" w:hAnsi="Times New Roman" w:cs="Times New Roman"/>
          <w:b/>
          <w:color w:val="1F4E79" w:themeColor="accent1" w:themeShade="80"/>
          <w:sz w:val="28"/>
          <w:szCs w:val="28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каждым ребёнком лист бумаги (А4) и маленькая машинка. Дети, слушая инструкции ведущего, передвигают машинку в нужном направлении. Например, из центра листа машинка поехала в правый нижний угол, затем вдоль правой стороны в правый верхний угол, затем в левый нижний угол, к середине правой стороны и т.д.</w:t>
      </w:r>
    </w:p>
    <w:p w:rsidR="000C2601" w:rsidRDefault="000C2601" w:rsidP="000C26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4) Игры на восприятие пространственных отношений между предметами</w:t>
      </w:r>
    </w:p>
    <w:p w:rsidR="000C2601" w:rsidRDefault="000C2601" w:rsidP="000C26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Игра “Что где стоит?”</w:t>
      </w:r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– установление пространственных отношений между предметами. (“Справа от матрешки стоит пирамидка, а слева сидит мишка, сзади матрешки стоит неваляшка”).</w:t>
      </w:r>
    </w:p>
    <w:p w:rsidR="000C2601" w:rsidRDefault="000C2601" w:rsidP="000C26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Игра “Давай меняться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”.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 – формирование умения определять свое местоположение по заданным ориентирам. Ведущий даёт инструкции: например, Саша, встань так, чтобы справа от тебя была стена, а перед тобой была Полина. Если Саша отыскал место верно, то ребёнок, стоящий на этом месте, встаёт на Сашино место.</w:t>
      </w:r>
    </w:p>
    <w:p w:rsidR="000C2601" w:rsidRDefault="000C2601" w:rsidP="000C26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5705475</wp:posOffset>
                </wp:positionH>
                <wp:positionV relativeFrom="paragraph">
                  <wp:posOffset>553085</wp:posOffset>
                </wp:positionV>
                <wp:extent cx="942975" cy="704850"/>
                <wp:effectExtent l="0" t="0" r="9525" b="0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2601" w:rsidRDefault="000C2601" w:rsidP="000C26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0" o:spid="_x0000_s1026" type="#_x0000_t202" style="position:absolute;margin-left:449.25pt;margin-top:43.55pt;width:74.25pt;height:55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" fillcolor="white [3201]" stroked="f" strokeweight=".5pt">
                <v:textbox>
                  <w:txbxContent>
                    <w:p w:rsidR="000C2601" w:rsidRDefault="000C2601" w:rsidP="000C2601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Игра “Да-нет”.</w:t>
      </w:r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– формирование умения определять пространственное положение предмета. Например: “Я загадала предмет, а вы с помощью вопросов должны определить его местонахождение”. Дети задают вопросы: “Этот предмет находится справа? Справа у окна? Справа у розы? На подставке? В шкафу? На верхней полке?” и т.д.</w:t>
      </w:r>
    </w:p>
    <w:p w:rsidR="000C2601" w:rsidRDefault="000C2601" w:rsidP="000C26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Игра “Волшебное дерево”.</w:t>
      </w:r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– формирование умения отражать пространственные отношения между предметами в речи. Дети называют местоположение яблок, гусениц, облака по отношению к дереву. </w:t>
      </w:r>
    </w:p>
    <w:p w:rsidR="000C2601" w:rsidRDefault="000C2601" w:rsidP="000C26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Игра “Новоселье”.</w:t>
      </w:r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из детей по очереди должен “заселить” дом по заданной инструкции. Например, внизу квартиры получили: мышка, козлёнок и обезьянка, причём козлёнок – слева, а обезьянка – между мышкой и козлёнком, и т.д.</w:t>
      </w:r>
    </w:p>
    <w:p w:rsidR="00DA6CAE" w:rsidRDefault="00DA6CAE">
      <w:bookmarkStart w:id="0" w:name="_GoBack"/>
      <w:bookmarkEnd w:id="0"/>
    </w:p>
    <w:sectPr w:rsidR="00DA6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601"/>
    <w:rsid w:val="000C2601"/>
    <w:rsid w:val="00DA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BDCDB0E-EA54-43C7-A771-081537385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60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5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821</Words>
  <Characters>4684</Characters>
  <Application>Microsoft Office Word</Application>
  <DocSecurity>0</DocSecurity>
  <Lines>39</Lines>
  <Paragraphs>10</Paragraphs>
  <ScaleCrop>false</ScaleCrop>
  <Company>SPecialiST RePack</Company>
  <LinksUpToDate>false</LinksUpToDate>
  <CharactersWithSpaces>5495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2016-01-26T07:56:00Z</dcterms:created>
  <dcterms:modified xsi:type="dcterms:W3CDTF">2016-01-26T07:56:00Z</dcterms:modified>
</cp:coreProperties>
</file>