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5" w:rsidRDefault="00B90355" w:rsidP="00B90355"/>
    <w:p w:rsidR="00B90355" w:rsidRPr="008153CB" w:rsidRDefault="00B90355" w:rsidP="008153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53CB">
        <w:rPr>
          <w:rFonts w:ascii="Times New Roman" w:hAnsi="Times New Roman" w:cs="Times New Roman"/>
          <w:b/>
          <w:sz w:val="36"/>
          <w:szCs w:val="36"/>
        </w:rPr>
        <w:t>Идеи веселых игр с малышом</w:t>
      </w:r>
    </w:p>
    <w:p w:rsidR="008153CB" w:rsidRDefault="008153CB" w:rsidP="008153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53CB" w:rsidRPr="008153CB" w:rsidRDefault="008153CB" w:rsidP="008153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5CAF459" wp14:editId="060CE3FC">
            <wp:extent cx="5003174" cy="3250794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74" cy="325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55" w:rsidRPr="008153CB" w:rsidRDefault="00B90355" w:rsidP="008153C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53CB">
        <w:rPr>
          <w:rFonts w:ascii="Times New Roman" w:hAnsi="Times New Roman" w:cs="Times New Roman"/>
          <w:sz w:val="32"/>
          <w:szCs w:val="32"/>
        </w:rPr>
        <w:t>Все дети любят играть! Детские психологи не устают напоминать родителям, что именно игра является универсальным средством общения с малышом. Именно в игре ребенок «воспроизводит разнообразные ситуации из жизни взрослых, берет на себя роль взрослого и в воображаемом плане осуществляет его поведение и деятельность».2</w:t>
      </w:r>
      <w:proofErr w:type="gramStart"/>
      <w:r w:rsidRPr="008153CB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8153CB">
        <w:rPr>
          <w:rFonts w:ascii="Times New Roman" w:hAnsi="Times New Roman" w:cs="Times New Roman"/>
          <w:sz w:val="32"/>
          <w:szCs w:val="32"/>
        </w:rPr>
        <w:t xml:space="preserve"> воспитательные моменты, и режимные, и обучающие – все это лучше делать в игровой форме. Давно замечено, что дети, вокруг которых царит атмосфера игры и радости, реже болеют. Да и сами болезни протекают куда легче.</w:t>
      </w:r>
    </w:p>
    <w:p w:rsidR="00B90355" w:rsidRPr="008153CB" w:rsidRDefault="00B90355" w:rsidP="008153CB">
      <w:pPr>
        <w:jc w:val="both"/>
        <w:rPr>
          <w:rFonts w:ascii="Times New Roman" w:hAnsi="Times New Roman" w:cs="Times New Roman"/>
          <w:sz w:val="32"/>
          <w:szCs w:val="32"/>
        </w:rPr>
      </w:pPr>
      <w:r w:rsidRPr="008153CB">
        <w:rPr>
          <w:rFonts w:ascii="Times New Roman" w:hAnsi="Times New Roman" w:cs="Times New Roman"/>
          <w:sz w:val="32"/>
          <w:szCs w:val="32"/>
        </w:rPr>
        <w:t>Улыбайтесь же чаще!</w:t>
      </w:r>
    </w:p>
    <w:p w:rsidR="00B90355" w:rsidRPr="008153CB" w:rsidRDefault="00B90355" w:rsidP="008153CB">
      <w:pPr>
        <w:pStyle w:val="a3"/>
        <w:numPr>
          <w:ilvl w:val="0"/>
          <w:numId w:val="2"/>
        </w:numPr>
        <w:ind w:left="0" w:firstLine="405"/>
        <w:jc w:val="both"/>
        <w:rPr>
          <w:rFonts w:ascii="Times New Roman" w:hAnsi="Times New Roman" w:cs="Times New Roman"/>
          <w:sz w:val="32"/>
          <w:szCs w:val="32"/>
        </w:rPr>
      </w:pPr>
      <w:r w:rsidRPr="008153CB">
        <w:rPr>
          <w:rFonts w:ascii="Times New Roman" w:hAnsi="Times New Roman" w:cs="Times New Roman"/>
          <w:sz w:val="32"/>
          <w:szCs w:val="32"/>
        </w:rPr>
        <w:t>Возьмите несколько листов цветной бумаги, скомкайте каждый листок так, чтобы получились цветные шарики. Устройте соревнование – кто дальше бросит шарик? Кто выше? Или поиграйте в игру «Меткий стрелок» - бросайте шарики в картонную коробку из-под обуви. Естественно, малыш должен у вас выиграть! И не забудьте про приз – например, вкусное и полезное лакомство.</w:t>
      </w:r>
    </w:p>
    <w:p w:rsidR="00B90355" w:rsidRPr="008153CB" w:rsidRDefault="00B90355" w:rsidP="008153CB">
      <w:pPr>
        <w:pStyle w:val="a3"/>
        <w:numPr>
          <w:ilvl w:val="0"/>
          <w:numId w:val="2"/>
        </w:numPr>
        <w:ind w:left="0" w:firstLine="405"/>
        <w:jc w:val="both"/>
        <w:rPr>
          <w:rFonts w:ascii="Times New Roman" w:hAnsi="Times New Roman" w:cs="Times New Roman"/>
          <w:sz w:val="32"/>
          <w:szCs w:val="32"/>
        </w:rPr>
      </w:pPr>
      <w:r w:rsidRPr="008153CB">
        <w:rPr>
          <w:rFonts w:ascii="Times New Roman" w:hAnsi="Times New Roman" w:cs="Times New Roman"/>
          <w:sz w:val="32"/>
          <w:szCs w:val="32"/>
        </w:rPr>
        <w:lastRenderedPageBreak/>
        <w:t>Дети обожают игры с водой! Одна из таких игр – игра в кораблики. Она отлично развивает фантазию и творческие способности. Корабликами могут быть любые предметы – формочки, крышечки, мыльницы, листики или щепки. Главное, чтобы они держались на воде. Можно устроить импровизированную бурю и спасение утопающих «пассажиров», на роль которых сгодятся ракушки, горошинки или пуговки. Только следите, чтобы эти мелкие предметы не оказались у малыша во рту!</w:t>
      </w:r>
    </w:p>
    <w:p w:rsidR="00B90355" w:rsidRDefault="00B90355" w:rsidP="008153CB">
      <w:pPr>
        <w:pStyle w:val="a3"/>
        <w:numPr>
          <w:ilvl w:val="0"/>
          <w:numId w:val="2"/>
        </w:numPr>
        <w:ind w:left="0" w:firstLine="405"/>
        <w:jc w:val="both"/>
        <w:rPr>
          <w:rFonts w:ascii="Times New Roman" w:hAnsi="Times New Roman" w:cs="Times New Roman"/>
          <w:sz w:val="32"/>
          <w:szCs w:val="32"/>
        </w:rPr>
      </w:pPr>
      <w:r w:rsidRPr="008153CB">
        <w:rPr>
          <w:rFonts w:ascii="Times New Roman" w:hAnsi="Times New Roman" w:cs="Times New Roman"/>
          <w:sz w:val="32"/>
          <w:szCs w:val="32"/>
        </w:rPr>
        <w:t>Не только девочки, но и мальчики обожают переодеваться, примеряя на себя разные образы! Несколько ваших рубашек, блузок и футболок могут стать эксклюзивными моделями на домашнем показе мод. Включите музыку, устройте импровизированную дорожку – восторгу ребенка не будет предела!</w:t>
      </w:r>
    </w:p>
    <w:p w:rsidR="008153CB" w:rsidRPr="008153CB" w:rsidRDefault="008153CB" w:rsidP="008153CB">
      <w:pPr>
        <w:pStyle w:val="a3"/>
        <w:ind w:left="405"/>
        <w:jc w:val="both"/>
        <w:rPr>
          <w:rFonts w:ascii="Times New Roman" w:hAnsi="Times New Roman" w:cs="Times New Roman"/>
          <w:sz w:val="32"/>
          <w:szCs w:val="32"/>
        </w:rPr>
      </w:pPr>
    </w:p>
    <w:p w:rsidR="00B87D37" w:rsidRDefault="00B90355" w:rsidP="00B90355">
      <w:pPr>
        <w:pStyle w:val="a3"/>
        <w:ind w:left="405"/>
      </w:pPr>
      <w:r>
        <w:rPr>
          <w:noProof/>
          <w:lang w:eastAsia="ru-RU"/>
        </w:rPr>
        <w:drawing>
          <wp:inline distT="0" distB="0" distL="0" distR="0">
            <wp:extent cx="442912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igrayut-v-igrush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D37" w:rsidRPr="00B87D37" w:rsidRDefault="00B87D37" w:rsidP="00B87D37">
      <w:bookmarkStart w:id="0" w:name="_GoBack"/>
      <w:bookmarkEnd w:id="0"/>
    </w:p>
    <w:p w:rsidR="008153CB" w:rsidRPr="008153CB" w:rsidRDefault="008153CB" w:rsidP="008153CB">
      <w:pPr>
        <w:pStyle w:val="a3"/>
        <w:numPr>
          <w:ilvl w:val="0"/>
          <w:numId w:val="2"/>
        </w:numPr>
        <w:ind w:left="0" w:firstLine="405"/>
        <w:jc w:val="both"/>
        <w:rPr>
          <w:rFonts w:ascii="Times New Roman" w:hAnsi="Times New Roman" w:cs="Times New Roman"/>
          <w:sz w:val="32"/>
          <w:szCs w:val="32"/>
        </w:rPr>
      </w:pPr>
      <w:r w:rsidRPr="008153CB">
        <w:rPr>
          <w:rFonts w:ascii="Times New Roman" w:hAnsi="Times New Roman" w:cs="Times New Roman"/>
          <w:sz w:val="32"/>
          <w:szCs w:val="32"/>
        </w:rPr>
        <w:t>Разыграйте с малышом домашний спектакль по известной ему сказке. Станьте репкой, которую он тянет из земли, или мышкой, которая уронила золотое яичко. Если дома, кроме вас, никого нет, сделайте зрителями роботов и кукол. Эта игра прекрасна тем, что ее можно менять в зависимости от возраста и интересов ребенка – например, усложняя сказки, продавая билеты на спектакль и делая программки и реквизит.</w:t>
      </w:r>
    </w:p>
    <w:p w:rsidR="008153CB" w:rsidRPr="008153CB" w:rsidRDefault="008153CB" w:rsidP="008153CB">
      <w:pPr>
        <w:pStyle w:val="a3"/>
        <w:numPr>
          <w:ilvl w:val="0"/>
          <w:numId w:val="2"/>
        </w:numPr>
        <w:ind w:left="0" w:firstLine="405"/>
        <w:jc w:val="both"/>
        <w:rPr>
          <w:rFonts w:ascii="Times New Roman" w:hAnsi="Times New Roman" w:cs="Times New Roman"/>
          <w:sz w:val="32"/>
          <w:szCs w:val="32"/>
        </w:rPr>
      </w:pPr>
      <w:r w:rsidRPr="008153CB">
        <w:rPr>
          <w:rFonts w:ascii="Times New Roman" w:hAnsi="Times New Roman" w:cs="Times New Roman"/>
          <w:sz w:val="32"/>
          <w:szCs w:val="32"/>
        </w:rPr>
        <w:lastRenderedPageBreak/>
        <w:t>Любую прогулку украсит игра в слова «наоборот», которая прекрасно развивает словарный запас малыша. «Высокий» - говорите вы. «Низкий» - отвечает он. Вам даже не нужно ничего придумывать, просто внимательно смотрите вокруг себя. «Тепло» - «холодно», «сухо» - «мокро», «далеко» - «близко» - все эти слова помогают ребенку учиться описывать окружающий мир. Вариаций на эту тему существует множество. Прежде всего, конечно, загадки (описания предметов, слова на какую-то определенную букву и т.д.)</w:t>
      </w:r>
    </w:p>
    <w:p w:rsidR="00B87D37" w:rsidRDefault="00B87D37" w:rsidP="00B87D37"/>
    <w:p w:rsidR="00B90355" w:rsidRPr="00B87D37" w:rsidRDefault="00B87D37" w:rsidP="00B87D37">
      <w:pPr>
        <w:tabs>
          <w:tab w:val="left" w:pos="2520"/>
        </w:tabs>
      </w:pPr>
      <w:r>
        <w:tab/>
      </w:r>
    </w:p>
    <w:sectPr w:rsidR="00B90355" w:rsidRPr="00B8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FA8"/>
    <w:multiLevelType w:val="hybridMultilevel"/>
    <w:tmpl w:val="D4348A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E21842"/>
    <w:multiLevelType w:val="hybridMultilevel"/>
    <w:tmpl w:val="B5F650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E"/>
    <w:rsid w:val="002D4D3E"/>
    <w:rsid w:val="00753554"/>
    <w:rsid w:val="008153CB"/>
    <w:rsid w:val="00B87D37"/>
    <w:rsid w:val="00B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</dc:creator>
  <cp:keywords/>
  <dc:description/>
  <cp:lastModifiedBy>User</cp:lastModifiedBy>
  <cp:revision>6</cp:revision>
  <dcterms:created xsi:type="dcterms:W3CDTF">2016-03-22T17:31:00Z</dcterms:created>
  <dcterms:modified xsi:type="dcterms:W3CDTF">2016-03-23T06:51:00Z</dcterms:modified>
</cp:coreProperties>
</file>