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A1" w:rsidRDefault="00F337A1" w:rsidP="00EA2FDF">
      <w:pPr>
        <w:rPr>
          <w:rFonts w:ascii="Times New Roman" w:hAnsi="Times New Roman" w:cs="Times New Roman"/>
          <w:sz w:val="24"/>
          <w:szCs w:val="24"/>
        </w:rPr>
        <w:sectPr w:rsidR="00F337A1" w:rsidSect="00F35A3F">
          <w:pgSz w:w="11906" w:h="16838"/>
          <w:pgMar w:top="567" w:right="851" w:bottom="567" w:left="851" w:header="709" w:footer="709" w:gutter="0"/>
          <w:cols w:space="708"/>
          <w:docGrid w:linePitch="360"/>
        </w:sectPr>
      </w:pPr>
      <w:bookmarkStart w:id="0" w:name="_GoBack"/>
      <w:bookmarkEnd w:id="0"/>
    </w:p>
    <w:p w:rsidR="00F337A1" w:rsidRDefault="00F337A1" w:rsidP="00EA2FDF">
      <w:pPr>
        <w:rPr>
          <w:rFonts w:ascii="Times New Roman" w:hAnsi="Times New Roman" w:cs="Times New Roman"/>
          <w:sz w:val="24"/>
          <w:szCs w:val="24"/>
        </w:rPr>
      </w:pPr>
    </w:p>
    <w:p w:rsidR="00591336" w:rsidRPr="00591336" w:rsidRDefault="00591336" w:rsidP="00591336">
      <w:pPr>
        <w:spacing w:after="120" w:line="240" w:lineRule="auto"/>
        <w:jc w:val="center"/>
        <w:textAlignment w:val="baseline"/>
        <w:outlineLvl w:val="0"/>
        <w:rPr>
          <w:rFonts w:ascii="Arial" w:eastAsia="Times New Roman" w:hAnsi="Arial" w:cs="Arial"/>
          <w:color w:val="000000"/>
          <w:kern w:val="36"/>
          <w:sz w:val="72"/>
          <w:szCs w:val="72"/>
          <w:lang w:eastAsia="ru-RU"/>
        </w:rPr>
      </w:pPr>
      <w:r w:rsidRPr="00591336">
        <w:rPr>
          <w:rFonts w:ascii="Arial" w:eastAsia="Times New Roman" w:hAnsi="Arial" w:cs="Arial"/>
          <w:color w:val="000000"/>
          <w:kern w:val="36"/>
          <w:sz w:val="72"/>
          <w:szCs w:val="72"/>
          <w:lang w:eastAsia="ru-RU"/>
        </w:rPr>
        <w:t>Скарлатина</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b/>
          <w:bCs/>
          <w:color w:val="222222"/>
          <w:sz w:val="21"/>
          <w:szCs w:val="21"/>
          <w:lang w:eastAsia="ru-RU"/>
        </w:rPr>
        <w:t>Скарлатина</w:t>
      </w:r>
      <w:r w:rsidRPr="00591336">
        <w:rPr>
          <w:rFonts w:ascii="Arial" w:eastAsia="Times New Roman" w:hAnsi="Arial" w:cs="Arial"/>
          <w:color w:val="222222"/>
          <w:sz w:val="21"/>
          <w:szCs w:val="21"/>
          <w:lang w:eastAsia="ru-RU"/>
        </w:rPr>
        <w:t> представляет собой инфекционное заболевание, характеризующееся ангиной с лимфаденитом, общей интоксикацией, лихорадкой, мелкоточечной сыпью с дальнейшим пластинчатым шелушением кожи. Относится к детским болезням, у взрослых бывает крайне редко. </w:t>
      </w:r>
      <w:r w:rsidRPr="00591336">
        <w:rPr>
          <w:rFonts w:ascii="Arial" w:eastAsia="Times New Roman" w:hAnsi="Arial" w:cs="Arial"/>
          <w:b/>
          <w:bCs/>
          <w:color w:val="222222"/>
          <w:sz w:val="21"/>
          <w:szCs w:val="21"/>
          <w:lang w:eastAsia="ru-RU"/>
        </w:rPr>
        <w:t>Скарлатина у детей</w:t>
      </w:r>
      <w:r w:rsidRPr="00591336">
        <w:rPr>
          <w:rFonts w:ascii="Arial" w:eastAsia="Times New Roman" w:hAnsi="Arial" w:cs="Arial"/>
          <w:color w:val="222222"/>
          <w:sz w:val="21"/>
          <w:szCs w:val="21"/>
          <w:lang w:eastAsia="ru-RU"/>
        </w:rPr>
        <w:t> возникает чаще всего в возрасте от 2 до 6-7 лет.</w:t>
      </w:r>
    </w:p>
    <w:p w:rsidR="00591336" w:rsidRPr="00591336" w:rsidRDefault="00591336" w:rsidP="00591336">
      <w:pPr>
        <w:spacing w:after="0" w:line="300" w:lineRule="atLeast"/>
        <w:jc w:val="center"/>
        <w:textAlignment w:val="baseline"/>
        <w:rPr>
          <w:rFonts w:ascii="Arial" w:eastAsia="Times New Roman" w:hAnsi="Arial" w:cs="Arial"/>
          <w:color w:val="222222"/>
          <w:sz w:val="21"/>
          <w:szCs w:val="21"/>
          <w:lang w:eastAsia="ru-RU"/>
        </w:rPr>
      </w:pPr>
      <w:r w:rsidRPr="00591336">
        <w:rPr>
          <w:rFonts w:ascii="inherit" w:eastAsia="Times New Roman" w:hAnsi="inherit" w:cs="Arial"/>
          <w:noProof/>
          <w:color w:val="3366CC"/>
          <w:sz w:val="21"/>
          <w:szCs w:val="21"/>
          <w:bdr w:val="none" w:sz="0" w:space="0" w:color="auto" w:frame="1"/>
          <w:lang w:eastAsia="ru-RU"/>
        </w:rPr>
        <w:drawing>
          <wp:inline distT="0" distB="0" distL="0" distR="0" wp14:anchorId="5D7D4272" wp14:editId="296AECED">
            <wp:extent cx="2514600" cy="3362325"/>
            <wp:effectExtent l="0" t="0" r="0" b="9525"/>
            <wp:docPr id="1" name="Рисунок 1" descr="http://vashstom.ru/wp-content/uploads/2013/08/1297516774_4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hstom.ru/wp-content/uploads/2013/08/1297516774_45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362325"/>
                    </a:xfrm>
                    <a:prstGeom prst="rect">
                      <a:avLst/>
                    </a:prstGeom>
                    <a:noFill/>
                    <a:ln>
                      <a:noFill/>
                    </a:ln>
                  </pic:spPr>
                </pic:pic>
              </a:graphicData>
            </a:graphic>
          </wp:inline>
        </w:drawing>
      </w:r>
    </w:p>
    <w:p w:rsidR="00591336" w:rsidRPr="00591336" w:rsidRDefault="00591336" w:rsidP="00591336">
      <w:pPr>
        <w:spacing w:after="180" w:line="300" w:lineRule="atLeast"/>
        <w:jc w:val="center"/>
        <w:textAlignment w:val="baseline"/>
        <w:outlineLvl w:val="1"/>
        <w:rPr>
          <w:rFonts w:ascii="Arial" w:eastAsia="Times New Roman" w:hAnsi="Arial" w:cs="Arial"/>
          <w:color w:val="000000"/>
          <w:sz w:val="48"/>
          <w:szCs w:val="48"/>
          <w:lang w:eastAsia="ru-RU"/>
        </w:rPr>
      </w:pPr>
      <w:r w:rsidRPr="00591336">
        <w:rPr>
          <w:rFonts w:ascii="Arial" w:eastAsia="Times New Roman" w:hAnsi="Arial" w:cs="Arial"/>
          <w:color w:val="000000"/>
          <w:sz w:val="48"/>
          <w:szCs w:val="48"/>
          <w:lang w:eastAsia="ru-RU"/>
        </w:rPr>
        <w:t>Скарлатина у детей: симптомы</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Инкубационный период скарлатины: от 1 до 12 дней, чаще от 3 до 7. Болезнь начинается остро. Общее состояние </w:t>
      </w:r>
      <w:proofErr w:type="gramStart"/>
      <w:r w:rsidRPr="00591336">
        <w:rPr>
          <w:rFonts w:ascii="Arial" w:eastAsia="Times New Roman" w:hAnsi="Arial" w:cs="Arial"/>
          <w:color w:val="222222"/>
          <w:sz w:val="21"/>
          <w:szCs w:val="21"/>
          <w:lang w:eastAsia="ru-RU"/>
        </w:rPr>
        <w:t>заболевшего</w:t>
      </w:r>
      <w:proofErr w:type="gramEnd"/>
      <w:r w:rsidRPr="00591336">
        <w:rPr>
          <w:rFonts w:ascii="Arial" w:eastAsia="Times New Roman" w:hAnsi="Arial" w:cs="Arial"/>
          <w:color w:val="222222"/>
          <w:sz w:val="21"/>
          <w:szCs w:val="21"/>
          <w:lang w:eastAsia="ru-RU"/>
        </w:rPr>
        <w:t xml:space="preserve"> ухудшается довольно быстро. Вместе с ознобом быстро поднимается  температура, которая уже в первые часы достигает 39 — 40</w:t>
      </w:r>
      <w:proofErr w:type="gramStart"/>
      <w:r w:rsidRPr="00591336">
        <w:rPr>
          <w:rFonts w:ascii="Arial" w:eastAsia="Times New Roman" w:hAnsi="Arial" w:cs="Arial"/>
          <w:color w:val="222222"/>
          <w:sz w:val="21"/>
          <w:szCs w:val="21"/>
          <w:lang w:eastAsia="ru-RU"/>
        </w:rPr>
        <w:t xml:space="preserve"> °С</w:t>
      </w:r>
      <w:proofErr w:type="gramEnd"/>
      <w:r w:rsidRPr="00591336">
        <w:rPr>
          <w:rFonts w:ascii="Arial" w:eastAsia="Times New Roman" w:hAnsi="Arial" w:cs="Arial"/>
          <w:color w:val="222222"/>
          <w:sz w:val="21"/>
          <w:szCs w:val="21"/>
          <w:lang w:eastAsia="ru-RU"/>
        </w:rPr>
        <w:t xml:space="preserve">, такая температура может продержаться 3 — 5 дней. При лёгких формах болезни рвота может быть однократной, </w:t>
      </w:r>
      <w:proofErr w:type="gramStart"/>
      <w:r w:rsidRPr="00591336">
        <w:rPr>
          <w:rFonts w:ascii="Arial" w:eastAsia="Times New Roman" w:hAnsi="Arial" w:cs="Arial"/>
          <w:color w:val="222222"/>
          <w:sz w:val="21"/>
          <w:szCs w:val="21"/>
          <w:lang w:eastAsia="ru-RU"/>
        </w:rPr>
        <w:t>при</w:t>
      </w:r>
      <w:proofErr w:type="gramEnd"/>
      <w:r w:rsidRPr="00591336">
        <w:rPr>
          <w:rFonts w:ascii="Arial" w:eastAsia="Times New Roman" w:hAnsi="Arial" w:cs="Arial"/>
          <w:color w:val="222222"/>
          <w:sz w:val="21"/>
          <w:szCs w:val="21"/>
          <w:lang w:eastAsia="ru-RU"/>
        </w:rPr>
        <w:t xml:space="preserve"> тяжелых — многократной, упорной. У одних детей может наблюдаться раздражение, бред, беспокойство, бессонница, судороги. У других — сонливость, апатия, вялость. Скарлатинозная ангина связана с болью в горле, наблюдается яркая гиперемия, имеющая четкую границу по краю неба. Миндалины сильно увеличены, разрыхлены. Скарлатина у детей имеет свой специфический симптом, на поверхности миндалин и языка образуется жёлто-белый налёт. Этот налёт исчезает через 5 дней с момент заражения. Вместе с налетом </w:t>
      </w:r>
      <w:proofErr w:type="spellStart"/>
      <w:r w:rsidRPr="00591336">
        <w:rPr>
          <w:rFonts w:ascii="Arial" w:eastAsia="Times New Roman" w:hAnsi="Arial" w:cs="Arial"/>
          <w:color w:val="222222"/>
          <w:sz w:val="21"/>
          <w:szCs w:val="21"/>
          <w:lang w:eastAsia="ru-RU"/>
        </w:rPr>
        <w:t>слущиваются</w:t>
      </w:r>
      <w:proofErr w:type="spellEnd"/>
      <w:r w:rsidRPr="00591336">
        <w:rPr>
          <w:rFonts w:ascii="Arial" w:eastAsia="Times New Roman" w:hAnsi="Arial" w:cs="Arial"/>
          <w:color w:val="222222"/>
          <w:sz w:val="21"/>
          <w:szCs w:val="21"/>
          <w:lang w:eastAsia="ru-RU"/>
        </w:rPr>
        <w:t xml:space="preserve"> нитевидные сосочки языка, обнажается гладкая поверхность ярко – красного цвета, на фоне которой видны грибовидные сосочки языка. Этот симптом получил название </w:t>
      </w:r>
      <w:r w:rsidRPr="00591336">
        <w:rPr>
          <w:rFonts w:ascii="Arial" w:eastAsia="Times New Roman" w:hAnsi="Arial" w:cs="Arial"/>
          <w:b/>
          <w:bCs/>
          <w:color w:val="222222"/>
          <w:sz w:val="21"/>
          <w:szCs w:val="21"/>
          <w:lang w:eastAsia="ru-RU"/>
        </w:rPr>
        <w:t>малиновый язык</w:t>
      </w:r>
      <w:r w:rsidRPr="00591336">
        <w:rPr>
          <w:rFonts w:ascii="Arial" w:eastAsia="Times New Roman" w:hAnsi="Arial" w:cs="Arial"/>
          <w:color w:val="222222"/>
          <w:sz w:val="21"/>
          <w:szCs w:val="21"/>
          <w:lang w:eastAsia="ru-RU"/>
        </w:rPr>
        <w:t>.</w:t>
      </w:r>
    </w:p>
    <w:p w:rsidR="00591336" w:rsidRPr="00591336" w:rsidRDefault="00591336" w:rsidP="00591336">
      <w:pPr>
        <w:shd w:val="clear" w:color="auto" w:fill="F3F3F3"/>
        <w:spacing w:after="0" w:line="300" w:lineRule="atLeast"/>
        <w:jc w:val="center"/>
        <w:textAlignment w:val="baseline"/>
        <w:rPr>
          <w:rFonts w:ascii="Arial" w:eastAsia="Times New Roman" w:hAnsi="Arial" w:cs="Arial"/>
          <w:color w:val="222222"/>
          <w:sz w:val="21"/>
          <w:szCs w:val="21"/>
          <w:lang w:eastAsia="ru-RU"/>
        </w:rPr>
      </w:pPr>
      <w:r w:rsidRPr="00591336">
        <w:rPr>
          <w:rFonts w:ascii="inherit" w:eastAsia="Times New Roman" w:hAnsi="inherit" w:cs="Arial"/>
          <w:noProof/>
          <w:color w:val="3366CC"/>
          <w:sz w:val="21"/>
          <w:szCs w:val="21"/>
          <w:bdr w:val="none" w:sz="0" w:space="0" w:color="auto" w:frame="1"/>
          <w:lang w:eastAsia="ru-RU"/>
        </w:rPr>
        <w:lastRenderedPageBreak/>
        <w:drawing>
          <wp:inline distT="0" distB="0" distL="0" distR="0" wp14:anchorId="06100DF4" wp14:editId="30F3F28D">
            <wp:extent cx="3657600" cy="3343275"/>
            <wp:effectExtent l="0" t="0" r="0" b="9525"/>
            <wp:docPr id="2" name="Рисунок 2" descr="скарлатина, малиновый язы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рлатина, малиновый язы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343275"/>
                    </a:xfrm>
                    <a:prstGeom prst="rect">
                      <a:avLst/>
                    </a:prstGeom>
                    <a:noFill/>
                    <a:ln>
                      <a:noFill/>
                    </a:ln>
                  </pic:spPr>
                </pic:pic>
              </a:graphicData>
            </a:graphic>
          </wp:inline>
        </w:drawing>
      </w:r>
    </w:p>
    <w:p w:rsidR="00591336" w:rsidRPr="00591336" w:rsidRDefault="00591336" w:rsidP="00591336">
      <w:pPr>
        <w:shd w:val="clear" w:color="auto" w:fill="F3F3F3"/>
        <w:spacing w:after="150" w:line="255" w:lineRule="atLeast"/>
        <w:jc w:val="center"/>
        <w:textAlignment w:val="baseline"/>
        <w:rPr>
          <w:rFonts w:ascii="inherit" w:eastAsia="Times New Roman" w:hAnsi="inherit" w:cs="Arial"/>
          <w:color w:val="222222"/>
          <w:sz w:val="17"/>
          <w:szCs w:val="17"/>
          <w:lang w:eastAsia="ru-RU"/>
        </w:rPr>
      </w:pPr>
      <w:r w:rsidRPr="00591336">
        <w:rPr>
          <w:rFonts w:ascii="inherit" w:eastAsia="Times New Roman" w:hAnsi="inherit" w:cs="Arial"/>
          <w:color w:val="222222"/>
          <w:sz w:val="17"/>
          <w:szCs w:val="17"/>
          <w:lang w:eastAsia="ru-RU"/>
        </w:rPr>
        <w:t>Главный отличительный симптом скарлатины.</w:t>
      </w:r>
      <w:r w:rsidRPr="00591336">
        <w:rPr>
          <w:rFonts w:ascii="inherit" w:eastAsia="Times New Roman" w:hAnsi="inherit" w:cs="Arial"/>
          <w:color w:val="222222"/>
          <w:sz w:val="17"/>
          <w:szCs w:val="17"/>
          <w:lang w:eastAsia="ru-RU"/>
        </w:rPr>
        <w:br/>
        <w:t>Малиновый язык</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Первые признаки скарлатины также включают некрозы (омертвления), которые можно обнаружить на миндалинах </w:t>
      </w:r>
      <w:proofErr w:type="gramStart"/>
      <w:r w:rsidRPr="00591336">
        <w:rPr>
          <w:rFonts w:ascii="Arial" w:eastAsia="Times New Roman" w:hAnsi="Arial" w:cs="Arial"/>
          <w:color w:val="222222"/>
          <w:sz w:val="21"/>
          <w:szCs w:val="21"/>
          <w:lang w:eastAsia="ru-RU"/>
        </w:rPr>
        <w:t>в первые</w:t>
      </w:r>
      <w:proofErr w:type="gramEnd"/>
      <w:r w:rsidRPr="00591336">
        <w:rPr>
          <w:rFonts w:ascii="Arial" w:eastAsia="Times New Roman" w:hAnsi="Arial" w:cs="Arial"/>
          <w:color w:val="222222"/>
          <w:sz w:val="21"/>
          <w:szCs w:val="21"/>
          <w:lang w:eastAsia="ru-RU"/>
        </w:rPr>
        <w:t xml:space="preserve"> 3-4 дня болезни. Некрозы распространяются на язычок, небные дужки, стенку глотки и мягкое небо. Они довольно быстро проникают в миндалины. Слизистая оболочка вокруг некрозов принимает ярко красный оттенок.</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При поражении носоглотки наблюдаются симптомы некротического </w:t>
      </w:r>
      <w:proofErr w:type="spellStart"/>
      <w:r w:rsidRPr="00591336">
        <w:rPr>
          <w:rFonts w:ascii="Arial" w:eastAsia="Times New Roman" w:hAnsi="Arial" w:cs="Arial"/>
          <w:color w:val="222222"/>
          <w:sz w:val="21"/>
          <w:szCs w:val="21"/>
          <w:lang w:eastAsia="ru-RU"/>
        </w:rPr>
        <w:t>назофарингита</w:t>
      </w:r>
      <w:proofErr w:type="spellEnd"/>
      <w:r w:rsidRPr="00591336">
        <w:rPr>
          <w:rFonts w:ascii="Arial" w:eastAsia="Times New Roman" w:hAnsi="Arial" w:cs="Arial"/>
          <w:color w:val="222222"/>
          <w:sz w:val="21"/>
          <w:szCs w:val="21"/>
          <w:lang w:eastAsia="ru-RU"/>
        </w:rPr>
        <w:t>, то есть, затруднено носовое дыхание, из носа выделяется гнойная слизь, образуются трещины и покраснения вокруг носовых отверстий. Возможно воспаление придаточных полостей носа, мастоидит, отит. Некротическая ангина сопровождается болью при глотании и неприятным запахом изо рта. Скарлатинозный лимфаденит отличается уплотнением, увеличением, болезненностью верхних шейных узлов. Не исключена вероятность развития гнойного лимфаденита или флегмоны. Язык покрыт грязно-белым сухим налетом.</w:t>
      </w:r>
    </w:p>
    <w:p w:rsidR="00591336" w:rsidRPr="00591336" w:rsidRDefault="00591336" w:rsidP="00591336">
      <w:pPr>
        <w:shd w:val="clear" w:color="auto" w:fill="F3F3F3"/>
        <w:spacing w:after="0" w:line="300" w:lineRule="atLeast"/>
        <w:jc w:val="center"/>
        <w:textAlignment w:val="baseline"/>
        <w:rPr>
          <w:rFonts w:ascii="Arial" w:eastAsia="Times New Roman" w:hAnsi="Arial" w:cs="Arial"/>
          <w:color w:val="222222"/>
          <w:sz w:val="21"/>
          <w:szCs w:val="21"/>
          <w:lang w:eastAsia="ru-RU"/>
        </w:rPr>
      </w:pPr>
      <w:r w:rsidRPr="00591336">
        <w:rPr>
          <w:rFonts w:ascii="inherit" w:eastAsia="Times New Roman" w:hAnsi="inherit" w:cs="Arial"/>
          <w:noProof/>
          <w:color w:val="3366CC"/>
          <w:sz w:val="21"/>
          <w:szCs w:val="21"/>
          <w:bdr w:val="none" w:sz="0" w:space="0" w:color="auto" w:frame="1"/>
          <w:lang w:eastAsia="ru-RU"/>
        </w:rPr>
        <w:drawing>
          <wp:inline distT="0" distB="0" distL="0" distR="0" wp14:anchorId="19ACEBCF" wp14:editId="19DF1CD9">
            <wp:extent cx="4114800" cy="3086100"/>
            <wp:effectExtent l="0" t="0" r="0" b="0"/>
            <wp:docPr id="3" name="Рисунок 3" descr="Скарлатина, сып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рлатина, сыпь">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rsidR="00591336" w:rsidRPr="00591336" w:rsidRDefault="00591336" w:rsidP="00591336">
      <w:pPr>
        <w:shd w:val="clear" w:color="auto" w:fill="F3F3F3"/>
        <w:spacing w:after="150" w:line="255" w:lineRule="atLeast"/>
        <w:jc w:val="center"/>
        <w:textAlignment w:val="baseline"/>
        <w:rPr>
          <w:rFonts w:ascii="inherit" w:eastAsia="Times New Roman" w:hAnsi="inherit" w:cs="Arial"/>
          <w:color w:val="222222"/>
          <w:sz w:val="17"/>
          <w:szCs w:val="17"/>
          <w:lang w:eastAsia="ru-RU"/>
        </w:rPr>
      </w:pPr>
      <w:r w:rsidRPr="00591336">
        <w:rPr>
          <w:rFonts w:ascii="inherit" w:eastAsia="Times New Roman" w:hAnsi="inherit" w:cs="Arial"/>
          <w:color w:val="222222"/>
          <w:sz w:val="17"/>
          <w:szCs w:val="17"/>
          <w:lang w:eastAsia="ru-RU"/>
        </w:rPr>
        <w:t>Сыпь при скарлатине</w:t>
      </w:r>
    </w:p>
    <w:p w:rsidR="00591336" w:rsidRPr="00591336" w:rsidRDefault="00591336" w:rsidP="00591336">
      <w:pPr>
        <w:spacing w:after="150" w:line="300" w:lineRule="atLeast"/>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Сыпь является одним из наиболее типичных симптомов, который имеет скарлатина. Она появляется буквально через пару часов, а может и на 2 — 3-й день болезни. Сначала сыпью покрывается шея и </w:t>
      </w:r>
      <w:r w:rsidRPr="00591336">
        <w:rPr>
          <w:rFonts w:ascii="Arial" w:eastAsia="Times New Roman" w:hAnsi="Arial" w:cs="Arial"/>
          <w:color w:val="222222"/>
          <w:sz w:val="21"/>
          <w:szCs w:val="21"/>
          <w:lang w:eastAsia="ru-RU"/>
        </w:rPr>
        <w:lastRenderedPageBreak/>
        <w:t xml:space="preserve">верхняя часть тела, а после очень быстро распространяется на все лицо, туловище и конечности. </w:t>
      </w:r>
      <w:proofErr w:type="spellStart"/>
      <w:r w:rsidRPr="00591336">
        <w:rPr>
          <w:rFonts w:ascii="Arial" w:eastAsia="Times New Roman" w:hAnsi="Arial" w:cs="Arial"/>
          <w:color w:val="222222"/>
          <w:sz w:val="21"/>
          <w:szCs w:val="21"/>
          <w:lang w:eastAsia="ru-RU"/>
        </w:rPr>
        <w:t>Носогубный</w:t>
      </w:r>
      <w:proofErr w:type="spellEnd"/>
      <w:r w:rsidRPr="00591336">
        <w:rPr>
          <w:rFonts w:ascii="Arial" w:eastAsia="Times New Roman" w:hAnsi="Arial" w:cs="Arial"/>
          <w:color w:val="222222"/>
          <w:sz w:val="21"/>
          <w:szCs w:val="21"/>
          <w:lang w:eastAsia="ru-RU"/>
        </w:rPr>
        <w:t xml:space="preserve"> треугольник остаётся не поражённым высыпаниями. Сыпь при скарлатине начинается с маленьких красных пятнышек с яркой окраской в центре и бледнеющей к границе. Пятнышки расположены очень густо, сливаясь между собой и создавая  картину сплошной эритемы. Если слегка надавить на пятнышко, то оно исчезает, но на его месте образуется белое пятнышко. Отчетливо формируется белый дермографизм, который лучше проявляется при более легких формах болезни.</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На коже больного возможны множественные ранки — расчёсывания, поскольку сыпь сопровождается зудом. Кожа очень сухая, при ярко-красной сыпи — шероховатая. Сыпь больше выражена в суставных сгибах и складках. При яркой сыпи в складках обнаруживаются точечные кровоизлияния. Иногда могут возникать мелкие пузырьки, наполненные прозрачной или мутной жидкостью.</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Скарлатина во второй период переходит, начиная с 4-5-го дня, когда пропадают первые признаки. Температура постепенно приходит в норму, улучшается самочувствие. На 4-5-ый день язык приобретает ярко-красный цвет с малиновым оттенком и набухшими сосочками, на 9-10-ый день он приобретает вполне естественный вид. Иногда этот признак выражен слабо или отсутствует вовсе. Сыпь становится бледной, принимает буроватый оттенок.  В течение нескольких дней в кожных суставных складках присутствуют пигментные полоски. После полного исчезновения сыпи начинается шелушение кожи, шелушение продолжается 2-3 дня, начиная с шеи, переходя на грудь, лицо, туловище, На лице шелушение очень мелкое, а то время как туловище покрывается более крупными чешуйками. За тем процесс шелушения распространяется на ушные раковины, заканчивая конечностями, где эпидермис отпадает широкими пластами, в особенности на ладонях и подошвах. У детей до 2 лет шелушения может и не быть.</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Есть некоторые особенности, связанные с изменением состава крови. Уже с первых дней болезни наблюдается увеличение количества лейкоцитов, отмечается </w:t>
      </w:r>
      <w:proofErr w:type="spellStart"/>
      <w:r w:rsidRPr="00591336">
        <w:rPr>
          <w:rFonts w:ascii="Arial" w:eastAsia="Times New Roman" w:hAnsi="Arial" w:cs="Arial"/>
          <w:color w:val="222222"/>
          <w:sz w:val="21"/>
          <w:szCs w:val="21"/>
          <w:lang w:eastAsia="ru-RU"/>
        </w:rPr>
        <w:t>нейтрофилез</w:t>
      </w:r>
      <w:proofErr w:type="spellEnd"/>
      <w:r w:rsidRPr="00591336">
        <w:rPr>
          <w:rFonts w:ascii="Arial" w:eastAsia="Times New Roman" w:hAnsi="Arial" w:cs="Arial"/>
          <w:color w:val="222222"/>
          <w:sz w:val="21"/>
          <w:szCs w:val="21"/>
          <w:lang w:eastAsia="ru-RU"/>
        </w:rPr>
        <w:t xml:space="preserve"> (от 60-70 до 90). С 3-го дня увеличивается количество эозинофилов (иногда до 15-30 %). Максимум </w:t>
      </w:r>
      <w:proofErr w:type="spellStart"/>
      <w:r w:rsidRPr="00591336">
        <w:rPr>
          <w:rFonts w:ascii="Arial" w:eastAsia="Times New Roman" w:hAnsi="Arial" w:cs="Arial"/>
          <w:color w:val="222222"/>
          <w:sz w:val="21"/>
          <w:szCs w:val="21"/>
          <w:lang w:eastAsia="ru-RU"/>
        </w:rPr>
        <w:t>эозинофилии</w:t>
      </w:r>
      <w:proofErr w:type="spellEnd"/>
      <w:r w:rsidRPr="00591336">
        <w:rPr>
          <w:rFonts w:ascii="Arial" w:eastAsia="Times New Roman" w:hAnsi="Arial" w:cs="Arial"/>
          <w:color w:val="222222"/>
          <w:sz w:val="21"/>
          <w:szCs w:val="21"/>
          <w:lang w:eastAsia="ru-RU"/>
        </w:rPr>
        <w:t xml:space="preserve"> приходится на конец первой недели. Но при тяжелых формах болезни она может отсутствовать вовсе. Наблюдаются уменьшение эритроцитов и гемоглобина, ускорение оседания эритроцитов (20-50 мм/ч).</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Скарлатина у детей имеет три степени:</w:t>
      </w:r>
    </w:p>
    <w:p w:rsidR="00591336" w:rsidRPr="00591336" w:rsidRDefault="00591336" w:rsidP="00591336">
      <w:pPr>
        <w:numPr>
          <w:ilvl w:val="0"/>
          <w:numId w:val="1"/>
        </w:numPr>
        <w:spacing w:after="0" w:line="300" w:lineRule="atLeast"/>
        <w:ind w:left="360" w:right="360"/>
        <w:jc w:val="both"/>
        <w:textAlignment w:val="baseline"/>
        <w:rPr>
          <w:rFonts w:ascii="inherit" w:eastAsia="Times New Roman" w:hAnsi="inherit" w:cs="Arial"/>
          <w:color w:val="222222"/>
          <w:sz w:val="21"/>
          <w:szCs w:val="21"/>
          <w:lang w:eastAsia="ru-RU"/>
        </w:rPr>
      </w:pPr>
      <w:r w:rsidRPr="00591336">
        <w:rPr>
          <w:rFonts w:ascii="inherit" w:eastAsia="Times New Roman" w:hAnsi="inherit" w:cs="Arial"/>
          <w:color w:val="222222"/>
          <w:sz w:val="21"/>
          <w:szCs w:val="21"/>
          <w:lang w:eastAsia="ru-RU"/>
        </w:rPr>
        <w:t>-легкую,</w:t>
      </w:r>
    </w:p>
    <w:p w:rsidR="00591336" w:rsidRPr="00591336" w:rsidRDefault="00591336" w:rsidP="00591336">
      <w:pPr>
        <w:numPr>
          <w:ilvl w:val="0"/>
          <w:numId w:val="1"/>
        </w:numPr>
        <w:spacing w:after="0" w:line="300" w:lineRule="atLeast"/>
        <w:ind w:left="360" w:right="360"/>
        <w:jc w:val="both"/>
        <w:textAlignment w:val="baseline"/>
        <w:rPr>
          <w:rFonts w:ascii="inherit" w:eastAsia="Times New Roman" w:hAnsi="inherit" w:cs="Arial"/>
          <w:color w:val="222222"/>
          <w:sz w:val="21"/>
          <w:szCs w:val="21"/>
          <w:lang w:eastAsia="ru-RU"/>
        </w:rPr>
      </w:pPr>
      <w:r w:rsidRPr="00591336">
        <w:rPr>
          <w:rFonts w:ascii="inherit" w:eastAsia="Times New Roman" w:hAnsi="inherit" w:cs="Arial"/>
          <w:color w:val="222222"/>
          <w:sz w:val="21"/>
          <w:szCs w:val="21"/>
          <w:lang w:eastAsia="ru-RU"/>
        </w:rPr>
        <w:t>-среднюю,</w:t>
      </w:r>
    </w:p>
    <w:p w:rsidR="00591336" w:rsidRPr="00591336" w:rsidRDefault="00591336" w:rsidP="00591336">
      <w:pPr>
        <w:numPr>
          <w:ilvl w:val="0"/>
          <w:numId w:val="1"/>
        </w:numPr>
        <w:spacing w:after="0" w:line="300" w:lineRule="atLeast"/>
        <w:ind w:left="360" w:right="360"/>
        <w:jc w:val="both"/>
        <w:textAlignment w:val="baseline"/>
        <w:rPr>
          <w:rFonts w:ascii="inherit" w:eastAsia="Times New Roman" w:hAnsi="inherit" w:cs="Arial"/>
          <w:color w:val="222222"/>
          <w:sz w:val="21"/>
          <w:szCs w:val="21"/>
          <w:lang w:eastAsia="ru-RU"/>
        </w:rPr>
      </w:pPr>
      <w:r w:rsidRPr="00591336">
        <w:rPr>
          <w:rFonts w:ascii="inherit" w:eastAsia="Times New Roman" w:hAnsi="inherit" w:cs="Arial"/>
          <w:color w:val="222222"/>
          <w:sz w:val="21"/>
          <w:szCs w:val="21"/>
          <w:lang w:eastAsia="ru-RU"/>
        </w:rPr>
        <w:t>-тяжелую.</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Основными отличительными чертами легкой формы являются слабая интоксикация, мало нарушенное общее состояние заболевшего, незначительная и непродолжительная лихорадка. Ангина носит репрессивный характер. При лёгкой форме заболевания сыпь типичная, но скудная, лимфаденит умеренный. Наблюдаются небольшие изменения в периферии крови. К легкой форме относится так называемая стертая скарлатина, симптомы при которой слабо выражены и кратковременны, Однако некоторых из них может не быть.</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Средней форме скарлатины свойственны такие признаки: интоксикация, высокая температура (до 39 °С), тахикардия, многократная рвота, ангина с бело-жёлтым налетом. Сыпь при средней форме заболевания яркая, обильная.</w:t>
      </w:r>
    </w:p>
    <w:p w:rsidR="00591336" w:rsidRPr="00591336" w:rsidRDefault="00591336" w:rsidP="00591336">
      <w:pPr>
        <w:shd w:val="clear" w:color="auto" w:fill="F3F3F3"/>
        <w:spacing w:after="0" w:line="300" w:lineRule="atLeast"/>
        <w:jc w:val="center"/>
        <w:textAlignment w:val="baseline"/>
        <w:rPr>
          <w:rFonts w:ascii="Arial" w:eastAsia="Times New Roman" w:hAnsi="Arial" w:cs="Arial"/>
          <w:color w:val="222222"/>
          <w:sz w:val="21"/>
          <w:szCs w:val="21"/>
          <w:lang w:eastAsia="ru-RU"/>
        </w:rPr>
      </w:pPr>
      <w:r w:rsidRPr="00591336">
        <w:rPr>
          <w:rFonts w:ascii="inherit" w:eastAsia="Times New Roman" w:hAnsi="inherit" w:cs="Arial"/>
          <w:noProof/>
          <w:color w:val="3366CC"/>
          <w:sz w:val="21"/>
          <w:szCs w:val="21"/>
          <w:bdr w:val="none" w:sz="0" w:space="0" w:color="auto" w:frame="1"/>
          <w:lang w:eastAsia="ru-RU"/>
        </w:rPr>
        <w:lastRenderedPageBreak/>
        <w:drawing>
          <wp:inline distT="0" distB="0" distL="0" distR="0" wp14:anchorId="1F627099" wp14:editId="1E86672A">
            <wp:extent cx="5067300" cy="3419475"/>
            <wp:effectExtent l="0" t="0" r="0" b="9525"/>
            <wp:docPr id="4" name="Рисунок 4" descr="Скарлатин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рлатин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419475"/>
                    </a:xfrm>
                    <a:prstGeom prst="rect">
                      <a:avLst/>
                    </a:prstGeom>
                    <a:noFill/>
                    <a:ln>
                      <a:noFill/>
                    </a:ln>
                  </pic:spPr>
                </pic:pic>
              </a:graphicData>
            </a:graphic>
          </wp:inline>
        </w:drawing>
      </w:r>
    </w:p>
    <w:p w:rsidR="00591336" w:rsidRPr="00591336" w:rsidRDefault="00591336" w:rsidP="00591336">
      <w:pPr>
        <w:shd w:val="clear" w:color="auto" w:fill="F3F3F3"/>
        <w:spacing w:after="150" w:line="255" w:lineRule="atLeast"/>
        <w:jc w:val="center"/>
        <w:textAlignment w:val="baseline"/>
        <w:rPr>
          <w:rFonts w:ascii="inherit" w:eastAsia="Times New Roman" w:hAnsi="inherit" w:cs="Arial"/>
          <w:color w:val="222222"/>
          <w:sz w:val="17"/>
          <w:szCs w:val="17"/>
          <w:lang w:eastAsia="ru-RU"/>
        </w:rPr>
      </w:pPr>
      <w:r w:rsidRPr="00591336">
        <w:rPr>
          <w:rFonts w:ascii="inherit" w:eastAsia="Times New Roman" w:hAnsi="inherit" w:cs="Arial"/>
          <w:color w:val="222222"/>
          <w:sz w:val="17"/>
          <w:szCs w:val="17"/>
          <w:lang w:eastAsia="ru-RU"/>
        </w:rPr>
        <w:t>Высыпания и ангина</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Тяжелая форма болезни диагностируется сочетанием  ярко выраженных стандартных симптомов с симптомами токсического и септического характера. Здесь температура увеличивается до 40</w:t>
      </w:r>
      <w:proofErr w:type="gramStart"/>
      <w:r w:rsidRPr="00591336">
        <w:rPr>
          <w:rFonts w:ascii="Arial" w:eastAsia="Times New Roman" w:hAnsi="Arial" w:cs="Arial"/>
          <w:color w:val="222222"/>
          <w:sz w:val="21"/>
          <w:szCs w:val="21"/>
          <w:lang w:eastAsia="ru-RU"/>
        </w:rPr>
        <w:t>°С</w:t>
      </w:r>
      <w:proofErr w:type="gramEnd"/>
      <w:r w:rsidRPr="00591336">
        <w:rPr>
          <w:rFonts w:ascii="Arial" w:eastAsia="Times New Roman" w:hAnsi="Arial" w:cs="Arial"/>
          <w:color w:val="222222"/>
          <w:sz w:val="21"/>
          <w:szCs w:val="21"/>
          <w:lang w:eastAsia="ru-RU"/>
        </w:rPr>
        <w:t xml:space="preserve"> и более, появляются лимфаденит с периаденитом, ангина с распространением некрозов на мягкое небо и носоглотку. Сыпь обильная, геморрагическая. Очень часто в крови обнаруживается стрептококк, вызывающий </w:t>
      </w:r>
      <w:proofErr w:type="spellStart"/>
      <w:r w:rsidRPr="00591336">
        <w:rPr>
          <w:rFonts w:ascii="Arial" w:eastAsia="Times New Roman" w:hAnsi="Arial" w:cs="Arial"/>
          <w:color w:val="222222"/>
          <w:sz w:val="21"/>
          <w:szCs w:val="21"/>
          <w:lang w:eastAsia="ru-RU"/>
        </w:rPr>
        <w:t>септикопиемические</w:t>
      </w:r>
      <w:proofErr w:type="spellEnd"/>
      <w:r w:rsidRPr="00591336">
        <w:rPr>
          <w:rFonts w:ascii="Arial" w:eastAsia="Times New Roman" w:hAnsi="Arial" w:cs="Arial"/>
          <w:color w:val="222222"/>
          <w:sz w:val="21"/>
          <w:szCs w:val="21"/>
          <w:lang w:eastAsia="ru-RU"/>
        </w:rPr>
        <w:t xml:space="preserve"> метастазы. При тяжёлой форме отчетливы гематологические сдвиги, возможны пневмония, миокардит (поражение сердечной мышцы), увеличение селезёнки и печени, септический эндокардит </w:t>
      </w:r>
      <w:proofErr w:type="gramStart"/>
      <w:r w:rsidRPr="00591336">
        <w:rPr>
          <w:rFonts w:ascii="Arial" w:eastAsia="Times New Roman" w:hAnsi="Arial" w:cs="Arial"/>
          <w:color w:val="222222"/>
          <w:sz w:val="21"/>
          <w:szCs w:val="21"/>
          <w:lang w:eastAsia="ru-RU"/>
        </w:rPr>
        <w:t xml:space="preserve">( </w:t>
      </w:r>
      <w:proofErr w:type="gramEnd"/>
      <w:r w:rsidRPr="00591336">
        <w:rPr>
          <w:rFonts w:ascii="Arial" w:eastAsia="Times New Roman" w:hAnsi="Arial" w:cs="Arial"/>
          <w:color w:val="222222"/>
          <w:sz w:val="21"/>
          <w:szCs w:val="21"/>
          <w:lang w:eastAsia="ru-RU"/>
        </w:rPr>
        <w:t xml:space="preserve">воспаление внутренней оболочки сердца ), </w:t>
      </w:r>
      <w:proofErr w:type="spellStart"/>
      <w:r w:rsidRPr="00591336">
        <w:rPr>
          <w:rFonts w:ascii="Arial" w:eastAsia="Times New Roman" w:hAnsi="Arial" w:cs="Arial"/>
          <w:color w:val="222222"/>
          <w:sz w:val="21"/>
          <w:szCs w:val="21"/>
          <w:lang w:eastAsia="ru-RU"/>
        </w:rPr>
        <w:t>гломерулонефрит</w:t>
      </w:r>
      <w:proofErr w:type="spellEnd"/>
      <w:r w:rsidRPr="00591336">
        <w:rPr>
          <w:rFonts w:ascii="Arial" w:eastAsia="Times New Roman" w:hAnsi="Arial" w:cs="Arial"/>
          <w:color w:val="222222"/>
          <w:sz w:val="21"/>
          <w:szCs w:val="21"/>
          <w:lang w:eastAsia="ru-RU"/>
        </w:rPr>
        <w:t xml:space="preserve"> (заболевание почек ). К тяжелой форме относят </w:t>
      </w:r>
      <w:proofErr w:type="spellStart"/>
      <w:r w:rsidRPr="00591336">
        <w:rPr>
          <w:rFonts w:ascii="Arial" w:eastAsia="Times New Roman" w:hAnsi="Arial" w:cs="Arial"/>
          <w:color w:val="222222"/>
          <w:sz w:val="21"/>
          <w:szCs w:val="21"/>
          <w:lang w:eastAsia="ru-RU"/>
        </w:rPr>
        <w:t>гипертоксическую</w:t>
      </w:r>
      <w:proofErr w:type="spellEnd"/>
      <w:r w:rsidRPr="00591336">
        <w:rPr>
          <w:rFonts w:ascii="Arial" w:eastAsia="Times New Roman" w:hAnsi="Arial" w:cs="Arial"/>
          <w:color w:val="222222"/>
          <w:sz w:val="21"/>
          <w:szCs w:val="21"/>
          <w:lang w:eastAsia="ru-RU"/>
        </w:rPr>
        <w:t xml:space="preserve"> скарлатину, интоксикация при которой развивается очень быстро до появления типичных признаков болезни.</w:t>
      </w:r>
    </w:p>
    <w:p w:rsidR="00591336" w:rsidRPr="00591336" w:rsidRDefault="00591336" w:rsidP="00591336">
      <w:pPr>
        <w:spacing w:after="240" w:line="240" w:lineRule="auto"/>
        <w:jc w:val="center"/>
        <w:textAlignment w:val="baseline"/>
        <w:outlineLvl w:val="2"/>
        <w:rPr>
          <w:rFonts w:ascii="Arial" w:eastAsia="Times New Roman" w:hAnsi="Arial" w:cs="Arial"/>
          <w:color w:val="000000"/>
          <w:sz w:val="36"/>
          <w:szCs w:val="36"/>
          <w:lang w:eastAsia="ru-RU"/>
        </w:rPr>
      </w:pPr>
      <w:r w:rsidRPr="00591336">
        <w:rPr>
          <w:rFonts w:ascii="Arial" w:eastAsia="Times New Roman" w:hAnsi="Arial" w:cs="Arial"/>
          <w:color w:val="000000"/>
          <w:sz w:val="36"/>
          <w:szCs w:val="36"/>
          <w:lang w:eastAsia="ru-RU"/>
        </w:rPr>
        <w:t>Скарлатина у взрослых и причины скарлатины</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Возбудителем инфекции является бета — гемолитический стрептококк (</w:t>
      </w:r>
      <w:proofErr w:type="spellStart"/>
      <w:r w:rsidRPr="00591336">
        <w:rPr>
          <w:rFonts w:ascii="Arial" w:eastAsia="Times New Roman" w:hAnsi="Arial" w:cs="Arial"/>
          <w:color w:val="222222"/>
          <w:sz w:val="21"/>
          <w:szCs w:val="21"/>
          <w:lang w:eastAsia="ru-RU"/>
        </w:rPr>
        <w:t>Streptococcus</w:t>
      </w:r>
      <w:proofErr w:type="spellEnd"/>
      <w:r w:rsidRPr="00591336">
        <w:rPr>
          <w:rFonts w:ascii="Arial" w:eastAsia="Times New Roman" w:hAnsi="Arial" w:cs="Arial"/>
          <w:color w:val="222222"/>
          <w:sz w:val="21"/>
          <w:szCs w:val="21"/>
          <w:lang w:eastAsia="ru-RU"/>
        </w:rPr>
        <w:t xml:space="preserve"> </w:t>
      </w:r>
      <w:proofErr w:type="spellStart"/>
      <w:r w:rsidRPr="00591336">
        <w:rPr>
          <w:rFonts w:ascii="Arial" w:eastAsia="Times New Roman" w:hAnsi="Arial" w:cs="Arial"/>
          <w:color w:val="222222"/>
          <w:sz w:val="21"/>
          <w:szCs w:val="21"/>
          <w:lang w:eastAsia="ru-RU"/>
        </w:rPr>
        <w:t>pyogenes</w:t>
      </w:r>
      <w:proofErr w:type="spellEnd"/>
      <w:r w:rsidRPr="00591336">
        <w:rPr>
          <w:rFonts w:ascii="Arial" w:eastAsia="Times New Roman" w:hAnsi="Arial" w:cs="Arial"/>
          <w:color w:val="222222"/>
          <w:sz w:val="21"/>
          <w:szCs w:val="21"/>
          <w:lang w:eastAsia="ru-RU"/>
        </w:rPr>
        <w:t>). Инфекция передаётся воздушно-капельным путём. Источник инфекции — человек, который болен скарлатиной или любой другой болезнью, которая вызвана бета — гемолитическим стрептококком (</w:t>
      </w:r>
      <w:proofErr w:type="gramStart"/>
      <w:r w:rsidRPr="00591336">
        <w:rPr>
          <w:rFonts w:ascii="Arial" w:eastAsia="Times New Roman" w:hAnsi="Arial" w:cs="Arial"/>
          <w:color w:val="222222"/>
          <w:sz w:val="21"/>
          <w:szCs w:val="21"/>
          <w:lang w:eastAsia="ru-RU"/>
        </w:rPr>
        <w:t>рожа</w:t>
      </w:r>
      <w:proofErr w:type="gramEnd"/>
      <w:r w:rsidRPr="00591336">
        <w:rPr>
          <w:rFonts w:ascii="Arial" w:eastAsia="Times New Roman" w:hAnsi="Arial" w:cs="Arial"/>
          <w:color w:val="222222"/>
          <w:sz w:val="21"/>
          <w:szCs w:val="21"/>
          <w:lang w:eastAsia="ru-RU"/>
        </w:rPr>
        <w:t xml:space="preserve">, </w:t>
      </w:r>
      <w:proofErr w:type="spellStart"/>
      <w:r w:rsidRPr="00591336">
        <w:rPr>
          <w:rFonts w:ascii="Arial" w:eastAsia="Times New Roman" w:hAnsi="Arial" w:cs="Arial"/>
          <w:color w:val="222222"/>
          <w:sz w:val="21"/>
          <w:szCs w:val="21"/>
          <w:lang w:eastAsia="ru-RU"/>
        </w:rPr>
        <w:t>назофарингит</w:t>
      </w:r>
      <w:proofErr w:type="spellEnd"/>
      <w:r w:rsidRPr="00591336">
        <w:rPr>
          <w:rFonts w:ascii="Arial" w:eastAsia="Times New Roman" w:hAnsi="Arial" w:cs="Arial"/>
          <w:color w:val="222222"/>
          <w:sz w:val="21"/>
          <w:szCs w:val="21"/>
          <w:lang w:eastAsia="ru-RU"/>
        </w:rPr>
        <w:t xml:space="preserve">, ангина), бациллоноситель. Инкубационный период скарлатины: 7 — 10 дней. Как говорилось ранее, инфекция передаётся воздушно-капельным путём, однако передача возбудителя возможна и через предметы (одежду, игрушки). Скарлатина у детей возникает в возрасте от 2 до 6-7 лет, в этом возрасте дети наиболее восприимчивы к этому заболеванию. Скарлатина у взрослых может </w:t>
      </w:r>
      <w:proofErr w:type="gramStart"/>
      <w:r w:rsidRPr="00591336">
        <w:rPr>
          <w:rFonts w:ascii="Arial" w:eastAsia="Times New Roman" w:hAnsi="Arial" w:cs="Arial"/>
          <w:color w:val="222222"/>
          <w:sz w:val="21"/>
          <w:szCs w:val="21"/>
          <w:lang w:eastAsia="ru-RU"/>
        </w:rPr>
        <w:t>появится</w:t>
      </w:r>
      <w:proofErr w:type="gramEnd"/>
      <w:r w:rsidRPr="00591336">
        <w:rPr>
          <w:rFonts w:ascii="Arial" w:eastAsia="Times New Roman" w:hAnsi="Arial" w:cs="Arial"/>
          <w:color w:val="222222"/>
          <w:sz w:val="21"/>
          <w:szCs w:val="21"/>
          <w:lang w:eastAsia="ru-RU"/>
        </w:rPr>
        <w:t>, если в детстве не болели. Так же, как и при прочих «воздушных» инфекциях, пик заболеваемости скарлатиной приходится на зиму и осень. Скачки заболевания повторяются каждые 5 — 7 лет. Человек, переболевший скарлатину, приобретает пожизненный иммунитет, то есть второй раз заболеть не может.</w:t>
      </w:r>
    </w:p>
    <w:p w:rsid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Воротами инфекции служат небные миндалины. На месте проникновения инфекции наблюдаются воспалительно-некротические изменения. Возбудитель заболевания проникает в лимфатические узлы по кровеносным  и лимфатическим путям, вызывая лимфаденит (воспаление лимфоузлов).</w:t>
      </w:r>
    </w:p>
    <w:p w:rsid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p>
    <w:p w:rsid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p>
    <w:p w:rsidR="00591336" w:rsidRPr="00591336" w:rsidRDefault="00591336" w:rsidP="00591336">
      <w:pPr>
        <w:spacing w:after="180" w:line="300" w:lineRule="atLeast"/>
        <w:jc w:val="center"/>
        <w:textAlignment w:val="baseline"/>
        <w:outlineLvl w:val="1"/>
        <w:rPr>
          <w:rFonts w:ascii="Arial" w:eastAsia="Times New Roman" w:hAnsi="Arial" w:cs="Arial"/>
          <w:color w:val="000000"/>
          <w:sz w:val="48"/>
          <w:szCs w:val="48"/>
          <w:lang w:eastAsia="ru-RU"/>
        </w:rPr>
      </w:pPr>
      <w:r w:rsidRPr="00591336">
        <w:rPr>
          <w:rFonts w:ascii="Arial" w:eastAsia="Times New Roman" w:hAnsi="Arial" w:cs="Arial"/>
          <w:color w:val="000000"/>
          <w:sz w:val="48"/>
          <w:szCs w:val="48"/>
          <w:lang w:eastAsia="ru-RU"/>
        </w:rPr>
        <w:lastRenderedPageBreak/>
        <w:t>Лечение скарлатины</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При легкой форме скарлатины лечение проводится в домашних условиях. В случае средней и тяжелой формы, заболевшие должны лечиться в инфекционной больнице. Госпитализация производится в отдельные палаты при моментальном их заполнении (чтобы исключить перекрестную инфекцию). Независимо от тяжести скарлатины больные должны 5-7 дней получать антибиотики. Назначаются симптоматическая терапия, диета, что соответствует возрасту заболевшего и обогащенная витаминами с исключением острых, соленых и жареных блюд. Первые 5-7 дней важно соблюдать постельный режим, постепенно переходя </w:t>
      </w:r>
      <w:proofErr w:type="gramStart"/>
      <w:r w:rsidRPr="00591336">
        <w:rPr>
          <w:rFonts w:ascii="Arial" w:eastAsia="Times New Roman" w:hAnsi="Arial" w:cs="Arial"/>
          <w:color w:val="222222"/>
          <w:sz w:val="21"/>
          <w:szCs w:val="21"/>
          <w:lang w:eastAsia="ru-RU"/>
        </w:rPr>
        <w:t>на</w:t>
      </w:r>
      <w:proofErr w:type="gramEnd"/>
      <w:r w:rsidRPr="00591336">
        <w:rPr>
          <w:rFonts w:ascii="Arial" w:eastAsia="Times New Roman" w:hAnsi="Arial" w:cs="Arial"/>
          <w:color w:val="222222"/>
          <w:sz w:val="21"/>
          <w:szCs w:val="21"/>
          <w:lang w:eastAsia="ru-RU"/>
        </w:rPr>
        <w:t xml:space="preserve"> общий. Выписка производится после исчезновения клинических проявлений болезни.</w:t>
      </w:r>
    </w:p>
    <w:p w:rsidR="00591336" w:rsidRPr="00591336" w:rsidRDefault="00591336" w:rsidP="00591336">
      <w:pPr>
        <w:spacing w:after="240" w:line="240" w:lineRule="auto"/>
        <w:jc w:val="center"/>
        <w:textAlignment w:val="baseline"/>
        <w:outlineLvl w:val="2"/>
        <w:rPr>
          <w:rFonts w:ascii="Arial" w:eastAsia="Times New Roman" w:hAnsi="Arial" w:cs="Arial"/>
          <w:color w:val="000000"/>
          <w:sz w:val="36"/>
          <w:szCs w:val="36"/>
          <w:lang w:eastAsia="ru-RU"/>
        </w:rPr>
      </w:pPr>
      <w:r w:rsidRPr="00591336">
        <w:rPr>
          <w:rFonts w:ascii="Arial" w:eastAsia="Times New Roman" w:hAnsi="Arial" w:cs="Arial"/>
          <w:color w:val="000000"/>
          <w:sz w:val="36"/>
          <w:szCs w:val="36"/>
          <w:lang w:eastAsia="ru-RU"/>
        </w:rPr>
        <w:t> Профилактика скарлатины</w:t>
      </w:r>
    </w:p>
    <w:p w:rsidR="00591336" w:rsidRPr="00591336" w:rsidRDefault="00591336" w:rsidP="00591336">
      <w:pPr>
        <w:spacing w:after="150" w:line="300" w:lineRule="atLeast"/>
        <w:jc w:val="both"/>
        <w:textAlignment w:val="baseline"/>
        <w:rPr>
          <w:rFonts w:ascii="Arial" w:eastAsia="Times New Roman" w:hAnsi="Arial" w:cs="Arial"/>
          <w:color w:val="222222"/>
          <w:sz w:val="21"/>
          <w:szCs w:val="21"/>
          <w:lang w:eastAsia="ru-RU"/>
        </w:rPr>
      </w:pPr>
      <w:r w:rsidRPr="00591336">
        <w:rPr>
          <w:rFonts w:ascii="Arial" w:eastAsia="Times New Roman" w:hAnsi="Arial" w:cs="Arial"/>
          <w:color w:val="222222"/>
          <w:sz w:val="21"/>
          <w:szCs w:val="21"/>
          <w:lang w:eastAsia="ru-RU"/>
        </w:rPr>
        <w:t xml:space="preserve">При скарлатине активная иммунизация не проводится. Детям раннего возраста и тем, кто был с первыми в контакте, вводят 3-6 мл </w:t>
      </w:r>
      <w:proofErr w:type="gramStart"/>
      <w:r w:rsidRPr="00591336">
        <w:rPr>
          <w:rFonts w:ascii="Arial" w:eastAsia="Times New Roman" w:hAnsi="Arial" w:cs="Arial"/>
          <w:color w:val="222222"/>
          <w:sz w:val="21"/>
          <w:szCs w:val="21"/>
          <w:lang w:eastAsia="ru-RU"/>
        </w:rPr>
        <w:t>гамма-глобулина</w:t>
      </w:r>
      <w:proofErr w:type="gramEnd"/>
      <w:r w:rsidRPr="00591336">
        <w:rPr>
          <w:rFonts w:ascii="Arial" w:eastAsia="Times New Roman" w:hAnsi="Arial" w:cs="Arial"/>
          <w:color w:val="222222"/>
          <w:sz w:val="21"/>
          <w:szCs w:val="21"/>
          <w:lang w:eastAsia="ru-RU"/>
        </w:rPr>
        <w:t xml:space="preserve">. В детских учреждениях с момента изоляции больного устанавливается карантин на 7 дней. Переболевшие допускаются в коллектив через 2 дня после начала заболевания, выписанные из больницы — через 12 дней после окончания срока изоляции. Скарлатина хоть и неприятное заболевание, но в профилактики и </w:t>
      </w:r>
      <w:proofErr w:type="gramStart"/>
      <w:r w:rsidRPr="00591336">
        <w:rPr>
          <w:rFonts w:ascii="Arial" w:eastAsia="Times New Roman" w:hAnsi="Arial" w:cs="Arial"/>
          <w:color w:val="222222"/>
          <w:sz w:val="21"/>
          <w:szCs w:val="21"/>
          <w:lang w:eastAsia="ru-RU"/>
        </w:rPr>
        <w:t>лечении</w:t>
      </w:r>
      <w:proofErr w:type="gramEnd"/>
      <w:r w:rsidRPr="00591336">
        <w:rPr>
          <w:rFonts w:ascii="Arial" w:eastAsia="Times New Roman" w:hAnsi="Arial" w:cs="Arial"/>
          <w:color w:val="222222"/>
          <w:sz w:val="21"/>
          <w:szCs w:val="21"/>
          <w:lang w:eastAsia="ru-RU"/>
        </w:rPr>
        <w:t xml:space="preserve"> проблем не возникает.</w:t>
      </w:r>
    </w:p>
    <w:p w:rsidR="00F337A1" w:rsidRPr="00F337A1" w:rsidRDefault="00F337A1" w:rsidP="00F337A1">
      <w:pPr>
        <w:jc w:val="center"/>
        <w:rPr>
          <w:rFonts w:ascii="Times New Roman" w:hAnsi="Times New Roman" w:cs="Times New Roman"/>
          <w:b/>
          <w:sz w:val="56"/>
          <w:szCs w:val="56"/>
        </w:rPr>
      </w:pPr>
    </w:p>
    <w:sectPr w:rsidR="00F337A1" w:rsidRPr="00F337A1" w:rsidSect="0059133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BB5"/>
    <w:multiLevelType w:val="multilevel"/>
    <w:tmpl w:val="7918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B1"/>
    <w:rsid w:val="00346714"/>
    <w:rsid w:val="003672CA"/>
    <w:rsid w:val="00591336"/>
    <w:rsid w:val="00902245"/>
    <w:rsid w:val="00954F6D"/>
    <w:rsid w:val="00AB4281"/>
    <w:rsid w:val="00DD16B1"/>
    <w:rsid w:val="00EA2FDF"/>
    <w:rsid w:val="00EC3530"/>
    <w:rsid w:val="00F337A1"/>
    <w:rsid w:val="00F3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1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1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7623">
      <w:bodyDiv w:val="1"/>
      <w:marLeft w:val="0"/>
      <w:marRight w:val="0"/>
      <w:marTop w:val="0"/>
      <w:marBottom w:val="0"/>
      <w:divBdr>
        <w:top w:val="none" w:sz="0" w:space="0" w:color="auto"/>
        <w:left w:val="none" w:sz="0" w:space="0" w:color="auto"/>
        <w:bottom w:val="none" w:sz="0" w:space="0" w:color="auto"/>
        <w:right w:val="none" w:sz="0" w:space="0" w:color="auto"/>
      </w:divBdr>
      <w:divsChild>
        <w:div w:id="2052226794">
          <w:marLeft w:val="0"/>
          <w:marRight w:val="0"/>
          <w:marTop w:val="150"/>
          <w:marBottom w:val="150"/>
          <w:divBdr>
            <w:top w:val="single" w:sz="6" w:space="3" w:color="DDDDDD"/>
            <w:left w:val="single" w:sz="6" w:space="0" w:color="DDDDDD"/>
            <w:bottom w:val="single" w:sz="6" w:space="0" w:color="DDDDDD"/>
            <w:right w:val="single" w:sz="6" w:space="0" w:color="DDDDDD"/>
          </w:divBdr>
        </w:div>
        <w:div w:id="134300356">
          <w:marLeft w:val="0"/>
          <w:marRight w:val="0"/>
          <w:marTop w:val="150"/>
          <w:marBottom w:val="150"/>
          <w:divBdr>
            <w:top w:val="single" w:sz="6" w:space="3" w:color="DDDDDD"/>
            <w:left w:val="single" w:sz="6" w:space="0" w:color="DDDDDD"/>
            <w:bottom w:val="single" w:sz="6" w:space="0" w:color="DDDDDD"/>
            <w:right w:val="single" w:sz="6" w:space="0" w:color="DDDDDD"/>
          </w:divBdr>
        </w:div>
        <w:div w:id="90021008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hstom.ru/wp-content/uploads/2013/08/471_2.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vashstom.ru/wp-content/uploads/2013/08/es209927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shstom.ru/wp-content/uploads/2013/08/1297516774_459.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shstom.ru/wp-content/uploads/2013/08/160276.355745.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73E87"/>
      </a:dk2>
      <a:lt2>
        <a:srgbClr val="C6E7FC"/>
      </a:lt2>
      <a:accent1>
        <a:srgbClr val="31B6FD"/>
      </a:accent1>
      <a:accent2>
        <a:srgbClr val="4584D3"/>
      </a:accent2>
      <a:accent3>
        <a:srgbClr val="5BD078"/>
      </a:accent3>
      <a:accent4>
        <a:srgbClr val="00B050"/>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2014-12-23T07:00:00Z</cp:lastPrinted>
  <dcterms:created xsi:type="dcterms:W3CDTF">2014-10-02T04:23:00Z</dcterms:created>
  <dcterms:modified xsi:type="dcterms:W3CDTF">2014-12-29T05:19:00Z</dcterms:modified>
</cp:coreProperties>
</file>