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29" w:rsidRPr="00347229" w:rsidRDefault="00347229" w:rsidP="00347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День именинника. </w:t>
      </w:r>
    </w:p>
    <w:p w:rsidR="00347229" w:rsidRPr="00347229" w:rsidRDefault="00347229" w:rsidP="00347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Праздники и развлечения — яркие и радостные события в жизни детей дошкольного возраста. Основная цель праздника в ДОУ - формирование эмоций и чувств, являющихся важнейшим условием развития личности. Праздник интегрирует в себе различные виды искусства: музыку, художественное слово, драматизацию, изобразительное искусство. Мы поясняем один вид искусства другим; одно искусство взаимодействует с другим, выступая в едином ансамбле; взаимно дополняют друг друга произведения различной художественной специфики. Поэтому праздник, прежде всего, развивает у детей эстетические чувства, эстетическое отношение к окружающей действительности.</w:t>
      </w:r>
    </w:p>
    <w:p w:rsidR="00347229" w:rsidRPr="00347229" w:rsidRDefault="00347229" w:rsidP="0034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3661576</wp:posOffset>
                </wp:positionH>
                <wp:positionV relativeFrom="paragraph">
                  <wp:posOffset>916609</wp:posOffset>
                </wp:positionV>
                <wp:extent cx="2870421" cy="2934031"/>
                <wp:effectExtent l="0" t="0" r="635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421" cy="2934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229" w:rsidRDefault="00347229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1C096068" wp14:editId="2EC43D57">
                                  <wp:extent cx="2918129" cy="2751151"/>
                                  <wp:effectExtent l="0" t="0" r="0" b="0"/>
                                  <wp:docPr id="5" name="Рисунок 5" descr="T3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3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9632" cy="2752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88.3pt;margin-top:72.15pt;width:226pt;height:23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" fillcolor="white [3201]" stroked="f" strokeweight=".5pt">
                <v:textbox>
                  <w:txbxContent>
                    <w:p w:rsidR="00347229" w:rsidRDefault="00347229"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1C096068" wp14:editId="2EC43D57">
                            <wp:extent cx="2918129" cy="2751151"/>
                            <wp:effectExtent l="0" t="0" r="0" b="0"/>
                            <wp:docPr id="5" name="Рисунок 5" descr="T3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3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9632" cy="2752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05593" cy="2253424"/>
            <wp:effectExtent l="0" t="0" r="4445" b="0"/>
            <wp:docPr id="3" name="Рисунок 3" descr="T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550" cy="225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29" w:rsidRPr="00347229" w:rsidRDefault="00347229" w:rsidP="0034722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29" w:rsidRPr="00347229" w:rsidRDefault="00347229" w:rsidP="003472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День рожденья - это славно!</w:t>
      </w:r>
    </w:p>
    <w:p w:rsidR="00347229" w:rsidRPr="00347229" w:rsidRDefault="00347229" w:rsidP="003472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Это грустно и забавно!</w:t>
      </w:r>
    </w:p>
    <w:p w:rsidR="00347229" w:rsidRPr="00347229" w:rsidRDefault="00347229" w:rsidP="003472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Поздравленья принимать</w:t>
      </w:r>
    </w:p>
    <w:p w:rsidR="00347229" w:rsidRPr="00347229" w:rsidRDefault="00347229" w:rsidP="003472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И подарки получать.</w:t>
      </w:r>
    </w:p>
    <w:p w:rsidR="00347229" w:rsidRPr="00347229" w:rsidRDefault="00347229" w:rsidP="003472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Именинники, где наши?</w:t>
      </w:r>
    </w:p>
    <w:p w:rsidR="00347229" w:rsidRPr="00347229" w:rsidRDefault="00347229" w:rsidP="003472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Чтобы их сюда позвать!     </w:t>
      </w:r>
    </w:p>
    <w:p w:rsidR="00347229" w:rsidRPr="00347229" w:rsidRDefault="00347229" w:rsidP="003472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Надо хлопать начинать!</w:t>
      </w:r>
    </w:p>
    <w:p w:rsidR="00347229" w:rsidRPr="00347229" w:rsidRDefault="00347229" w:rsidP="0034722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229">
        <w:rPr>
          <w:rFonts w:ascii="Times New Roman" w:eastAsia="Times New Roman" w:hAnsi="Times New Roman" w:cs="Times New Roman"/>
          <w:noProof/>
          <w:color w:val="333399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B0627" wp14:editId="2FD7C063">
                <wp:simplePos x="0" y="0"/>
                <wp:positionH relativeFrom="column">
                  <wp:posOffset>2063363</wp:posOffset>
                </wp:positionH>
                <wp:positionV relativeFrom="paragraph">
                  <wp:posOffset>532020</wp:posOffset>
                </wp:positionV>
                <wp:extent cx="4468413" cy="2735248"/>
                <wp:effectExtent l="0" t="0" r="8890" b="825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413" cy="2735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229" w:rsidRDefault="00347229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AA39DC8" wp14:editId="21E90349">
                                  <wp:extent cx="3896139" cy="2751152"/>
                                  <wp:effectExtent l="0" t="0" r="0" b="0"/>
                                  <wp:docPr id="7" name="Рисунок 7" descr="T3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3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0212" cy="2746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margin-left:162.45pt;margin-top:41.9pt;width:351.85pt;height:21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" fillcolor="white [3201]" stroked="f" strokeweight=".5pt">
                <v:textbox>
                  <w:txbxContent>
                    <w:p w:rsidR="00347229" w:rsidRDefault="00347229"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6AA39DC8" wp14:editId="21E90349">
                            <wp:extent cx="3896139" cy="2751152"/>
                            <wp:effectExtent l="0" t="0" r="0" b="0"/>
                            <wp:docPr id="7" name="Рисунок 7" descr="T3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3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0212" cy="2746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47229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В июле в детском саду прошел праздник «День именинника». Это же отлично, когда одновременно можно отпраздновать общий день рождения. Праздник получился веселым, разноцветным, смешным.</w:t>
      </w:r>
    </w:p>
    <w:p w:rsidR="00347229" w:rsidRPr="00347229" w:rsidRDefault="00347229" w:rsidP="00347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229" w:rsidRPr="00347229" w:rsidRDefault="00347229" w:rsidP="00347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B27" w:rsidRDefault="001B0B27">
      <w:bookmarkStart w:id="0" w:name="_GoBack"/>
      <w:bookmarkEnd w:id="0"/>
    </w:p>
    <w:sectPr w:rsidR="001B0B27" w:rsidSect="00347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29"/>
    <w:rsid w:val="001B0B27"/>
    <w:rsid w:val="0034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2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22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121&#1089;&#1072;&#1076;.&#1088;&#1092;/wp-content/uploads/2014/10/P12-07-17_09.49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121&#1089;&#1072;&#1076;.&#1088;&#1092;/wp-content/uploads/2014/10/P12-07-17_11.19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121&#1089;&#1072;&#1076;.&#1088;&#1092;/wp-content/uploads/2014/10/P12-07-17_09.34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2017-09-05T11:10:00Z</dcterms:created>
  <dcterms:modified xsi:type="dcterms:W3CDTF">2017-09-05T11:13:00Z</dcterms:modified>
</cp:coreProperties>
</file>